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A696BA" w14:textId="77777777" w:rsidR="00F6560F" w:rsidRPr="008B0EC4" w:rsidRDefault="00F6560F" w:rsidP="00F6560F">
      <w:pPr>
        <w:spacing w:line="360" w:lineRule="auto"/>
        <w:jc w:val="right"/>
        <w:rPr>
          <w:rFonts w:cs="Times New Roman"/>
        </w:rPr>
      </w:pPr>
      <w:r w:rsidRPr="008B0EC4">
        <w:rPr>
          <w:rFonts w:cs="Times New Roman"/>
          <w:i/>
          <w:iCs/>
        </w:rPr>
        <w:t xml:space="preserve">Załącznik nr </w:t>
      </w:r>
      <w:r w:rsidR="008B0EC4">
        <w:rPr>
          <w:rFonts w:cs="Times New Roman"/>
          <w:i/>
          <w:iCs/>
        </w:rPr>
        <w:t>2</w:t>
      </w:r>
      <w:r w:rsidRPr="008B0EC4">
        <w:rPr>
          <w:rFonts w:cs="Times New Roman"/>
          <w:i/>
          <w:iCs/>
        </w:rPr>
        <w:t xml:space="preserve">  do Zapytania Ofertowego </w:t>
      </w:r>
    </w:p>
    <w:p w14:paraId="46F14067" w14:textId="77777777" w:rsidR="00F6560F" w:rsidRPr="008B0EC4" w:rsidRDefault="00F6560F" w:rsidP="00BF664A">
      <w:pPr>
        <w:spacing w:line="360" w:lineRule="auto"/>
        <w:rPr>
          <w:rFonts w:cs="Times New Roman"/>
          <w:b/>
          <w:bCs/>
        </w:rPr>
      </w:pPr>
    </w:p>
    <w:p w14:paraId="7D38CC3F" w14:textId="77777777" w:rsidR="00F706C4" w:rsidRDefault="00F706C4" w:rsidP="00F6560F">
      <w:pPr>
        <w:spacing w:line="360" w:lineRule="auto"/>
        <w:jc w:val="center"/>
        <w:rPr>
          <w:rFonts w:cs="Times New Roman"/>
          <w:b/>
          <w:bCs/>
        </w:rPr>
      </w:pPr>
    </w:p>
    <w:p w14:paraId="39B60E2D" w14:textId="77777777" w:rsidR="00F706C4" w:rsidRDefault="00F706C4" w:rsidP="00F6560F">
      <w:pPr>
        <w:spacing w:line="360" w:lineRule="auto"/>
        <w:jc w:val="center"/>
        <w:rPr>
          <w:rFonts w:cs="Times New Roman"/>
          <w:b/>
          <w:bCs/>
        </w:rPr>
      </w:pPr>
    </w:p>
    <w:p w14:paraId="3040794C" w14:textId="07008334" w:rsidR="00F6560F" w:rsidRPr="008B0EC4" w:rsidRDefault="00F6560F" w:rsidP="00F6560F">
      <w:pPr>
        <w:spacing w:line="360" w:lineRule="auto"/>
        <w:jc w:val="center"/>
        <w:rPr>
          <w:rFonts w:cs="Times New Roman"/>
          <w:b/>
          <w:bCs/>
        </w:rPr>
      </w:pPr>
      <w:r w:rsidRPr="008B0EC4">
        <w:rPr>
          <w:rFonts w:cs="Times New Roman"/>
          <w:b/>
          <w:bCs/>
        </w:rPr>
        <w:t>FORMULARZ OFERTY</w:t>
      </w:r>
    </w:p>
    <w:p w14:paraId="347A3632" w14:textId="77777777" w:rsidR="00F6560F" w:rsidRPr="008B0EC4" w:rsidRDefault="00F6560F" w:rsidP="00F6560F">
      <w:pPr>
        <w:spacing w:line="360" w:lineRule="auto"/>
        <w:jc w:val="center"/>
        <w:rPr>
          <w:rFonts w:cs="Times New Roman"/>
        </w:rPr>
      </w:pPr>
    </w:p>
    <w:p w14:paraId="2D92BEB4" w14:textId="455D43A3" w:rsidR="00F6560F" w:rsidRDefault="00F6560F" w:rsidP="00F706C4">
      <w:pPr>
        <w:spacing w:line="360" w:lineRule="auto"/>
        <w:jc w:val="center"/>
        <w:rPr>
          <w:rFonts w:cs="Times New Roman"/>
        </w:rPr>
      </w:pPr>
      <w:r w:rsidRPr="008B0EC4">
        <w:rPr>
          <w:rFonts w:cs="Times New Roman"/>
        </w:rPr>
        <w:t xml:space="preserve">W odpowiedzi na zapytanie ofertowe opublikowane przez firmę </w:t>
      </w:r>
    </w:p>
    <w:p w14:paraId="4E278CA3" w14:textId="77777777" w:rsidR="003F45F1" w:rsidRDefault="003F45F1" w:rsidP="00F6560F">
      <w:pPr>
        <w:spacing w:line="360" w:lineRule="auto"/>
        <w:jc w:val="center"/>
        <w:rPr>
          <w:rFonts w:cs="Times New Roman"/>
        </w:rPr>
      </w:pPr>
    </w:p>
    <w:p w14:paraId="7ED659FA" w14:textId="2666935C" w:rsidR="00DA5A6F" w:rsidRDefault="006D592F" w:rsidP="006D592F">
      <w:pPr>
        <w:spacing w:line="360" w:lineRule="auto"/>
        <w:jc w:val="center"/>
        <w:rPr>
          <w:rFonts w:cs="Times New Roman"/>
          <w:b/>
          <w:bCs/>
        </w:rPr>
      </w:pPr>
      <w:r w:rsidRPr="006D592F">
        <w:rPr>
          <w:rFonts w:cs="Times New Roman"/>
          <w:b/>
          <w:bCs/>
        </w:rPr>
        <w:t>Szymon Bałazy SB GRANIT</w:t>
      </w:r>
    </w:p>
    <w:p w14:paraId="72016C4F" w14:textId="77777777" w:rsidR="006D592F" w:rsidRDefault="006D592F" w:rsidP="00F6560F">
      <w:pPr>
        <w:spacing w:line="360" w:lineRule="auto"/>
        <w:jc w:val="both"/>
        <w:rPr>
          <w:rFonts w:cs="Times New Roman"/>
        </w:rPr>
      </w:pPr>
    </w:p>
    <w:p w14:paraId="3DADD409" w14:textId="4EB3E447" w:rsidR="00F6560F" w:rsidRPr="008B0EC4" w:rsidRDefault="00F6560F" w:rsidP="00F6560F">
      <w:pPr>
        <w:spacing w:line="360" w:lineRule="auto"/>
        <w:jc w:val="both"/>
        <w:rPr>
          <w:rFonts w:cs="Times New Roman"/>
        </w:rPr>
      </w:pPr>
      <w:r w:rsidRPr="008B0EC4">
        <w:rPr>
          <w:rFonts w:cs="Times New Roman"/>
        </w:rPr>
        <w:t>Ja/my niżej podpisany/i</w:t>
      </w:r>
    </w:p>
    <w:p w14:paraId="50AC2EDE" w14:textId="77777777" w:rsidR="00F6560F" w:rsidRPr="008B0EC4" w:rsidRDefault="00F6560F" w:rsidP="00F6560F">
      <w:pPr>
        <w:spacing w:before="240" w:line="360" w:lineRule="auto"/>
        <w:jc w:val="center"/>
        <w:rPr>
          <w:rFonts w:cs="Times New Roman"/>
          <w:b/>
        </w:rPr>
      </w:pPr>
      <w:r w:rsidRPr="008B0EC4">
        <w:rPr>
          <w:rFonts w:cs="Times New Roman"/>
          <w:b/>
        </w:rPr>
        <w:t>……………………………………..</w:t>
      </w:r>
    </w:p>
    <w:p w14:paraId="788ECD11" w14:textId="77777777" w:rsidR="00F6560F" w:rsidRPr="008B0EC4" w:rsidRDefault="00F6560F" w:rsidP="00F6560F">
      <w:pPr>
        <w:spacing w:line="360" w:lineRule="auto"/>
        <w:jc w:val="center"/>
        <w:rPr>
          <w:rFonts w:cs="Times New Roman"/>
          <w:i/>
          <w:iCs/>
        </w:rPr>
      </w:pPr>
      <w:r w:rsidRPr="008B0EC4">
        <w:rPr>
          <w:rFonts w:cs="Times New Roman"/>
          <w:i/>
          <w:iCs/>
        </w:rPr>
        <w:t>(Imiona i nazwiska osób upoważnionych do reprezentowania Oferenta)</w:t>
      </w:r>
    </w:p>
    <w:p w14:paraId="195DFDE3" w14:textId="77777777" w:rsidR="00F6560F" w:rsidRPr="008B0EC4" w:rsidRDefault="00F6560F" w:rsidP="00F6560F">
      <w:pPr>
        <w:spacing w:line="360" w:lineRule="auto"/>
        <w:jc w:val="both"/>
        <w:rPr>
          <w:rFonts w:cs="Times New Roman"/>
        </w:rPr>
      </w:pPr>
    </w:p>
    <w:p w14:paraId="45E1B8EB" w14:textId="77777777" w:rsidR="00F6560F" w:rsidRPr="008B0EC4" w:rsidRDefault="00F6560F" w:rsidP="00F6560F">
      <w:pPr>
        <w:spacing w:line="360" w:lineRule="auto"/>
        <w:jc w:val="both"/>
        <w:rPr>
          <w:rFonts w:cs="Times New Roman"/>
        </w:rPr>
      </w:pPr>
      <w:r w:rsidRPr="008B0EC4">
        <w:rPr>
          <w:rFonts w:cs="Times New Roman"/>
        </w:rPr>
        <w:t>działając w imieniu i na rzecz:</w:t>
      </w:r>
    </w:p>
    <w:p w14:paraId="7F7FE5D6" w14:textId="77777777" w:rsidR="00F6560F" w:rsidRPr="008B0EC4" w:rsidRDefault="00F6560F" w:rsidP="00F6560F">
      <w:pPr>
        <w:spacing w:before="240" w:line="360" w:lineRule="auto"/>
        <w:jc w:val="center"/>
        <w:rPr>
          <w:rFonts w:cs="Times New Roman"/>
          <w:b/>
        </w:rPr>
      </w:pPr>
      <w:r w:rsidRPr="008B0EC4">
        <w:rPr>
          <w:rFonts w:cs="Times New Roman"/>
          <w:b/>
        </w:rPr>
        <w:t>……………………………………………………</w:t>
      </w:r>
    </w:p>
    <w:p w14:paraId="68A1341B" w14:textId="75568103" w:rsidR="00F6560F" w:rsidRPr="008B0EC4" w:rsidRDefault="00F6560F" w:rsidP="00F6560F">
      <w:pPr>
        <w:spacing w:line="360" w:lineRule="auto"/>
        <w:jc w:val="center"/>
        <w:rPr>
          <w:rFonts w:cs="Times New Roman"/>
          <w:i/>
          <w:iCs/>
        </w:rPr>
      </w:pPr>
      <w:r w:rsidRPr="008B0EC4">
        <w:rPr>
          <w:rFonts w:cs="Times New Roman"/>
          <w:i/>
          <w:iCs/>
        </w:rPr>
        <w:t>(Pełna nazwa i adres Oferenta oraz nr NIP oraz pieczątka)</w:t>
      </w:r>
    </w:p>
    <w:p w14:paraId="0B58E945" w14:textId="1C3036A4" w:rsidR="00F6560F" w:rsidRDefault="00F6560F" w:rsidP="00F6560F">
      <w:pPr>
        <w:spacing w:line="360" w:lineRule="auto"/>
        <w:jc w:val="center"/>
        <w:rPr>
          <w:rFonts w:cs="Times New Roman"/>
          <w:i/>
          <w:iCs/>
        </w:rPr>
      </w:pPr>
    </w:p>
    <w:p w14:paraId="7EA17791" w14:textId="1374F6A1" w:rsidR="00F706C4" w:rsidRDefault="00F706C4" w:rsidP="00F6560F">
      <w:pPr>
        <w:spacing w:line="360" w:lineRule="auto"/>
        <w:jc w:val="center"/>
        <w:rPr>
          <w:rFonts w:cs="Times New Roman"/>
          <w:i/>
          <w:iCs/>
        </w:rPr>
      </w:pPr>
    </w:p>
    <w:p w14:paraId="09264932" w14:textId="77777777" w:rsidR="00F706C4" w:rsidRPr="008B0EC4" w:rsidRDefault="00F706C4" w:rsidP="00F6560F">
      <w:pPr>
        <w:spacing w:line="360" w:lineRule="auto"/>
        <w:jc w:val="center"/>
        <w:rPr>
          <w:rFonts w:cs="Times New Roman"/>
          <w:i/>
          <w:iCs/>
        </w:rPr>
      </w:pPr>
    </w:p>
    <w:p w14:paraId="6CF9C066" w14:textId="4E20C3C9" w:rsidR="00F6560F" w:rsidRPr="008B0EC4" w:rsidRDefault="00F6560F" w:rsidP="00F6560F">
      <w:pPr>
        <w:spacing w:after="120" w:line="360" w:lineRule="auto"/>
        <w:rPr>
          <w:rFonts w:cs="Times New Roman"/>
        </w:rPr>
      </w:pPr>
      <w:r w:rsidRPr="008B0EC4">
        <w:rPr>
          <w:rFonts w:cs="Times New Roman"/>
          <w:b/>
        </w:rPr>
        <w:t>Składam/</w:t>
      </w:r>
      <w:r w:rsidR="00D3140E">
        <w:rPr>
          <w:rFonts w:cs="Times New Roman"/>
          <w:b/>
        </w:rPr>
        <w:t>y</w:t>
      </w:r>
      <w:r w:rsidRPr="008B0EC4">
        <w:rPr>
          <w:rFonts w:cs="Times New Roman"/>
          <w:b/>
        </w:rPr>
        <w:t xml:space="preserve"> ofertę na* : </w:t>
      </w:r>
      <w:r w:rsidRPr="008B0EC4">
        <w:rPr>
          <w:rFonts w:cs="Times New Roman"/>
        </w:rPr>
        <w:t>…………………………………………………………………………………………………</w:t>
      </w:r>
    </w:p>
    <w:p w14:paraId="3195DE3E" w14:textId="77777777" w:rsidR="00F706C4" w:rsidRDefault="00F706C4" w:rsidP="00F6560F">
      <w:pPr>
        <w:spacing w:line="360" w:lineRule="auto"/>
        <w:jc w:val="both"/>
        <w:rPr>
          <w:rFonts w:cs="Times New Roman"/>
        </w:rPr>
      </w:pPr>
    </w:p>
    <w:p w14:paraId="2E617168" w14:textId="0628DE6A" w:rsidR="00F706C4" w:rsidRDefault="00F706C4" w:rsidP="00462FAC">
      <w:pPr>
        <w:spacing w:line="360" w:lineRule="auto"/>
        <w:jc w:val="center"/>
        <w:rPr>
          <w:rFonts w:cs="Times New Roman"/>
        </w:rPr>
      </w:pPr>
    </w:p>
    <w:tbl>
      <w:tblPr>
        <w:tblW w:w="9225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4541"/>
        <w:gridCol w:w="4684"/>
      </w:tblGrid>
      <w:tr w:rsidR="00462FAC" w:rsidRPr="00462FAC" w14:paraId="2354DEFE" w14:textId="77777777" w:rsidTr="00E24387">
        <w:trPr>
          <w:trHeight w:val="1461"/>
        </w:trPr>
        <w:tc>
          <w:tcPr>
            <w:tcW w:w="4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30A0B49" w14:textId="1F9E8EF7" w:rsidR="00462FAC" w:rsidRDefault="00462FAC" w:rsidP="00E24387">
            <w:pPr>
              <w:jc w:val="center"/>
              <w:rPr>
                <w:rFonts w:cs="Times New Roman"/>
                <w:iCs/>
              </w:rPr>
            </w:pPr>
            <w:r w:rsidRPr="00462FAC">
              <w:rPr>
                <w:rFonts w:cs="Times New Roman"/>
                <w:b/>
                <w:bCs/>
                <w:iCs/>
              </w:rPr>
              <w:t>Informacje dodatkowe</w:t>
            </w:r>
            <w:r w:rsidRPr="00462FAC">
              <w:rPr>
                <w:rFonts w:cs="Times New Roman"/>
                <w:iCs/>
              </w:rPr>
              <w:t xml:space="preserve"> </w:t>
            </w:r>
            <w:r w:rsidRPr="00462FAC">
              <w:rPr>
                <w:rFonts w:cs="Times New Roman"/>
                <w:iCs/>
              </w:rPr>
              <w:br/>
              <w:t>Dane osoby do kontaktu</w:t>
            </w:r>
            <w:r w:rsidR="00E24387">
              <w:rPr>
                <w:rFonts w:cs="Times New Roman"/>
                <w:iCs/>
              </w:rPr>
              <w:t xml:space="preserve"> </w:t>
            </w:r>
            <w:r w:rsidRPr="00462FAC">
              <w:rPr>
                <w:rFonts w:cs="Times New Roman"/>
                <w:iCs/>
              </w:rPr>
              <w:t>Imię</w:t>
            </w:r>
            <w:r>
              <w:rPr>
                <w:rFonts w:cs="Times New Roman"/>
                <w:iCs/>
              </w:rPr>
              <w:t xml:space="preserve"> | </w:t>
            </w:r>
            <w:r w:rsidRPr="00462FAC">
              <w:rPr>
                <w:rFonts w:cs="Times New Roman"/>
                <w:iCs/>
              </w:rPr>
              <w:t>Nazwisko</w:t>
            </w:r>
          </w:p>
          <w:p w14:paraId="4D241B70" w14:textId="39EB51B3" w:rsidR="00462FAC" w:rsidRDefault="00462FAC" w:rsidP="00462FAC">
            <w:pPr>
              <w:jc w:val="center"/>
              <w:rPr>
                <w:rFonts w:cs="Times New Roman"/>
                <w:iCs/>
              </w:rPr>
            </w:pPr>
            <w:r w:rsidRPr="00462FAC">
              <w:rPr>
                <w:rFonts w:cs="Times New Roman"/>
                <w:iCs/>
              </w:rPr>
              <w:t>e-mail</w:t>
            </w:r>
          </w:p>
          <w:p w14:paraId="6FC1509F" w14:textId="021537BE" w:rsidR="00462FAC" w:rsidRPr="00462FAC" w:rsidRDefault="00E24387" w:rsidP="00462FAC">
            <w:pPr>
              <w:jc w:val="center"/>
              <w:rPr>
                <w:rFonts w:cs="Times New Roman"/>
                <w:iCs/>
              </w:rPr>
            </w:pPr>
            <w:r>
              <w:rPr>
                <w:rFonts w:cs="Times New Roman"/>
                <w:iCs/>
              </w:rPr>
              <w:t xml:space="preserve">numer </w:t>
            </w:r>
            <w:r w:rsidR="00462FAC" w:rsidRPr="00462FAC">
              <w:rPr>
                <w:rFonts w:cs="Times New Roman"/>
                <w:iCs/>
              </w:rPr>
              <w:t>telefon</w:t>
            </w:r>
            <w:r>
              <w:rPr>
                <w:rFonts w:cs="Times New Roman"/>
                <w:iCs/>
              </w:rPr>
              <w:t>u</w:t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1FEADB" w14:textId="77777777" w:rsidR="00E24387" w:rsidRDefault="00E24387" w:rsidP="00462FAC">
            <w:pPr>
              <w:jc w:val="center"/>
              <w:rPr>
                <w:rFonts w:cs="Times New Roman"/>
                <w:iCs/>
              </w:rPr>
            </w:pPr>
          </w:p>
          <w:p w14:paraId="663EC58B" w14:textId="03081525" w:rsidR="00462FAC" w:rsidRPr="00462FAC" w:rsidRDefault="00462FAC" w:rsidP="00462FAC">
            <w:pPr>
              <w:jc w:val="center"/>
              <w:rPr>
                <w:rFonts w:cs="Times New Roman"/>
                <w:iCs/>
              </w:rPr>
            </w:pPr>
            <w:r w:rsidRPr="00462FAC">
              <w:rPr>
                <w:rFonts w:cs="Times New Roman"/>
                <w:iCs/>
              </w:rPr>
              <w:t xml:space="preserve">Dane osoby do kontaktu - </w:t>
            </w:r>
            <w:r>
              <w:rPr>
                <w:rFonts w:cs="Times New Roman"/>
                <w:iCs/>
              </w:rPr>
              <w:t>…………………</w:t>
            </w:r>
          </w:p>
          <w:p w14:paraId="4F8C2E95" w14:textId="65919134" w:rsidR="00462FAC" w:rsidRDefault="00462FAC" w:rsidP="00462FAC">
            <w:pPr>
              <w:jc w:val="center"/>
              <w:rPr>
                <w:rFonts w:cs="Times New Roman"/>
                <w:iCs/>
              </w:rPr>
            </w:pPr>
            <w:r w:rsidRPr="00462FAC">
              <w:rPr>
                <w:rFonts w:cs="Times New Roman"/>
                <w:iCs/>
              </w:rPr>
              <w:t xml:space="preserve">e-mail - </w:t>
            </w:r>
            <w:r>
              <w:rPr>
                <w:rFonts w:cs="Times New Roman"/>
                <w:iCs/>
              </w:rPr>
              <w:t>…………………</w:t>
            </w:r>
          </w:p>
          <w:p w14:paraId="1022D512" w14:textId="1C7C5DF2" w:rsidR="00462FAC" w:rsidRPr="00462FAC" w:rsidRDefault="00462FAC" w:rsidP="00462FAC">
            <w:pPr>
              <w:jc w:val="center"/>
              <w:rPr>
                <w:rFonts w:cs="Times New Roman"/>
                <w:iCs/>
              </w:rPr>
            </w:pPr>
            <w:r w:rsidRPr="00462FAC">
              <w:rPr>
                <w:rFonts w:cs="Times New Roman"/>
                <w:iCs/>
              </w:rPr>
              <w:t xml:space="preserve">numer telefonu  - </w:t>
            </w:r>
            <w:r>
              <w:rPr>
                <w:rFonts w:cs="Times New Roman"/>
                <w:iCs/>
              </w:rPr>
              <w:t>…………………</w:t>
            </w:r>
          </w:p>
        </w:tc>
      </w:tr>
    </w:tbl>
    <w:p w14:paraId="7044CCBC" w14:textId="10863FCE" w:rsidR="00FB3CCF" w:rsidRDefault="00FB3CCF" w:rsidP="00F706C4">
      <w:pPr>
        <w:spacing w:line="360" w:lineRule="auto"/>
        <w:jc w:val="both"/>
        <w:rPr>
          <w:rFonts w:cs="Times New Roman"/>
        </w:rPr>
        <w:sectPr w:rsidR="00FB3CCF" w:rsidSect="005B0309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135" w:right="1417" w:bottom="1417" w:left="1417" w:header="708" w:footer="708" w:gutter="0"/>
          <w:cols w:space="708"/>
          <w:docGrid w:linePitch="360"/>
        </w:sectPr>
      </w:pPr>
    </w:p>
    <w:p w14:paraId="50E37331" w14:textId="77777777" w:rsidR="00F706C4" w:rsidRPr="00B30480" w:rsidRDefault="00F706C4" w:rsidP="00F6560F">
      <w:pPr>
        <w:spacing w:line="360" w:lineRule="auto"/>
        <w:jc w:val="both"/>
        <w:rPr>
          <w:rFonts w:cs="Times New Roman"/>
          <w:b/>
          <w:sz w:val="2"/>
          <w:szCs w:val="2"/>
        </w:rPr>
      </w:pPr>
    </w:p>
    <w:p w14:paraId="373D37D3" w14:textId="77777777" w:rsidR="00B30480" w:rsidRPr="00B30480" w:rsidRDefault="00B30480" w:rsidP="00315BC5">
      <w:pPr>
        <w:spacing w:line="360" w:lineRule="auto"/>
        <w:jc w:val="both"/>
        <w:rPr>
          <w:rFonts w:cs="Times New Roman"/>
          <w:b/>
          <w:sz w:val="8"/>
          <w:szCs w:val="8"/>
        </w:rPr>
      </w:pPr>
    </w:p>
    <w:p w14:paraId="233763F0" w14:textId="2EFE591D" w:rsidR="00FB2A7B" w:rsidRDefault="00FB2A7B" w:rsidP="00315BC5">
      <w:pPr>
        <w:spacing w:line="360" w:lineRule="auto"/>
        <w:jc w:val="both"/>
        <w:rPr>
          <w:rFonts w:cs="Times New Roman"/>
          <w:b/>
        </w:rPr>
      </w:pPr>
      <w:r>
        <w:rPr>
          <w:rFonts w:cs="Times New Roman"/>
          <w:b/>
        </w:rPr>
        <w:t>Pe</w:t>
      </w:r>
      <w:r w:rsidRPr="008B0EC4">
        <w:rPr>
          <w:rFonts w:cs="Times New Roman"/>
          <w:b/>
        </w:rPr>
        <w:t>łen koszt dla Zamawiającego:</w:t>
      </w:r>
    </w:p>
    <w:tbl>
      <w:tblPr>
        <w:tblW w:w="1019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3"/>
        <w:gridCol w:w="3969"/>
        <w:gridCol w:w="2977"/>
        <w:gridCol w:w="851"/>
        <w:gridCol w:w="708"/>
      </w:tblGrid>
      <w:tr w:rsidR="00281063" w:rsidRPr="00676E66" w14:paraId="1704B0F8" w14:textId="77777777" w:rsidTr="00E24387">
        <w:trPr>
          <w:trHeight w:val="768"/>
          <w:jc w:val="center"/>
        </w:trPr>
        <w:tc>
          <w:tcPr>
            <w:tcW w:w="1693" w:type="dxa"/>
            <w:vMerge w:val="restart"/>
            <w:shd w:val="clear" w:color="auto" w:fill="F2F2F2"/>
            <w:vAlign w:val="center"/>
          </w:tcPr>
          <w:p w14:paraId="141913FD" w14:textId="77777777" w:rsidR="00281063" w:rsidRPr="00433CDA" w:rsidRDefault="00281063" w:rsidP="00CE028E">
            <w:pPr>
              <w:jc w:val="center"/>
              <w:rPr>
                <w:rFonts w:cs="Times New Roman"/>
                <w:b/>
                <w:bCs/>
                <w:sz w:val="20"/>
              </w:rPr>
            </w:pPr>
            <w:r>
              <w:rPr>
                <w:rFonts w:cs="Times New Roman"/>
                <w:b/>
                <w:bCs/>
                <w:sz w:val="20"/>
              </w:rPr>
              <w:t>Przedmiot</w:t>
            </w:r>
          </w:p>
        </w:tc>
        <w:tc>
          <w:tcPr>
            <w:tcW w:w="3969" w:type="dxa"/>
            <w:vMerge w:val="restart"/>
            <w:shd w:val="clear" w:color="auto" w:fill="F2F2F2"/>
            <w:vAlign w:val="center"/>
          </w:tcPr>
          <w:p w14:paraId="2120812B" w14:textId="1E9C5D06" w:rsidR="00281063" w:rsidRPr="00433CDA" w:rsidRDefault="00281063" w:rsidP="00CE028E">
            <w:pPr>
              <w:spacing w:before="120" w:after="120"/>
              <w:jc w:val="center"/>
              <w:rPr>
                <w:rFonts w:cs="Times New Roman"/>
                <w:bCs/>
                <w:sz w:val="20"/>
              </w:rPr>
            </w:pPr>
            <w:r w:rsidRPr="00433CDA">
              <w:rPr>
                <w:rFonts w:cs="Times New Roman"/>
                <w:b/>
                <w:bCs/>
                <w:sz w:val="20"/>
              </w:rPr>
              <w:t>Parametry /</w:t>
            </w:r>
            <w:r w:rsidR="00E24387">
              <w:rPr>
                <w:rFonts w:cs="Times New Roman"/>
                <w:b/>
                <w:bCs/>
                <w:sz w:val="20"/>
              </w:rPr>
              <w:t xml:space="preserve"> </w:t>
            </w:r>
            <w:r w:rsidRPr="00433CDA">
              <w:rPr>
                <w:rFonts w:cs="Times New Roman"/>
                <w:b/>
                <w:bCs/>
                <w:sz w:val="20"/>
              </w:rPr>
              <w:t>specyfikacja</w:t>
            </w:r>
            <w:r>
              <w:rPr>
                <w:rFonts w:cs="Times New Roman"/>
                <w:b/>
                <w:bCs/>
                <w:sz w:val="20"/>
              </w:rPr>
              <w:t xml:space="preserve"> nie gorsza niż:</w:t>
            </w:r>
          </w:p>
        </w:tc>
        <w:tc>
          <w:tcPr>
            <w:tcW w:w="2977" w:type="dxa"/>
            <w:vMerge w:val="restart"/>
            <w:shd w:val="clear" w:color="auto" w:fill="F2F2F2"/>
            <w:vAlign w:val="center"/>
          </w:tcPr>
          <w:p w14:paraId="77080132" w14:textId="77777777" w:rsidR="00281063" w:rsidRPr="00F96786" w:rsidRDefault="00281063" w:rsidP="00CE028E">
            <w:pPr>
              <w:jc w:val="center"/>
              <w:rPr>
                <w:rFonts w:cs="Times New Roman"/>
                <w:b/>
                <w:sz w:val="20"/>
              </w:rPr>
            </w:pPr>
            <w:r w:rsidRPr="003A18A4">
              <w:rPr>
                <w:rFonts w:cs="Times New Roman"/>
                <w:b/>
                <w:sz w:val="20"/>
              </w:rPr>
              <w:t>Oferowany konkretny zakres/parametry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0922CC4F" w14:textId="77777777" w:rsidR="00281063" w:rsidRPr="003A18A4" w:rsidRDefault="00281063" w:rsidP="00CE028E">
            <w:pPr>
              <w:jc w:val="center"/>
              <w:rPr>
                <w:rFonts w:cs="Times New Roman"/>
                <w:b/>
                <w:sz w:val="20"/>
              </w:rPr>
            </w:pPr>
            <w:r w:rsidRPr="003A18A4">
              <w:rPr>
                <w:sz w:val="20"/>
                <w:szCs w:val="20"/>
              </w:rPr>
              <w:t>Spełnianie danej funkcjonalności</w:t>
            </w:r>
          </w:p>
        </w:tc>
      </w:tr>
      <w:tr w:rsidR="00281063" w:rsidRPr="00676E66" w14:paraId="1F58E8E2" w14:textId="77777777" w:rsidTr="00E24387">
        <w:trPr>
          <w:trHeight w:val="480"/>
          <w:jc w:val="center"/>
        </w:trPr>
        <w:tc>
          <w:tcPr>
            <w:tcW w:w="1693" w:type="dxa"/>
            <w:vMerge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2A05CB66" w14:textId="77777777" w:rsidR="00281063" w:rsidRDefault="00281063" w:rsidP="00CE028E">
            <w:pPr>
              <w:jc w:val="center"/>
              <w:rPr>
                <w:rFonts w:cs="Times New Roman"/>
                <w:b/>
                <w:bCs/>
                <w:sz w:val="20"/>
              </w:rPr>
            </w:pPr>
          </w:p>
        </w:tc>
        <w:tc>
          <w:tcPr>
            <w:tcW w:w="3969" w:type="dxa"/>
            <w:vMerge/>
            <w:shd w:val="clear" w:color="auto" w:fill="F2F2F2"/>
            <w:vAlign w:val="center"/>
          </w:tcPr>
          <w:p w14:paraId="3B58CF76" w14:textId="77777777" w:rsidR="00281063" w:rsidRPr="00433CDA" w:rsidRDefault="00281063" w:rsidP="00CE028E">
            <w:pPr>
              <w:spacing w:before="120" w:after="120"/>
              <w:jc w:val="center"/>
              <w:rPr>
                <w:rFonts w:cs="Times New Roman"/>
                <w:b/>
                <w:bCs/>
                <w:sz w:val="20"/>
              </w:rPr>
            </w:pPr>
          </w:p>
        </w:tc>
        <w:tc>
          <w:tcPr>
            <w:tcW w:w="2977" w:type="dxa"/>
            <w:vMerge/>
            <w:shd w:val="clear" w:color="auto" w:fill="F2F2F2"/>
            <w:vAlign w:val="center"/>
          </w:tcPr>
          <w:p w14:paraId="591BBFAD" w14:textId="77777777" w:rsidR="00281063" w:rsidRPr="003A18A4" w:rsidRDefault="00281063" w:rsidP="00CE028E">
            <w:pPr>
              <w:jc w:val="center"/>
              <w:rPr>
                <w:rFonts w:cs="Times New Roman"/>
                <w:b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953993" w14:textId="77777777" w:rsidR="00281063" w:rsidRPr="003A18A4" w:rsidRDefault="00281063" w:rsidP="00CE028E">
            <w:pPr>
              <w:jc w:val="center"/>
              <w:rPr>
                <w:b/>
                <w:bCs/>
                <w:sz w:val="20"/>
                <w:szCs w:val="20"/>
              </w:rPr>
            </w:pPr>
            <w:r w:rsidRPr="003A18A4">
              <w:rPr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/>
            <w:vAlign w:val="center"/>
          </w:tcPr>
          <w:p w14:paraId="2FCE7B32" w14:textId="77777777" w:rsidR="00281063" w:rsidRPr="003A18A4" w:rsidRDefault="00281063" w:rsidP="00CE028E">
            <w:pPr>
              <w:jc w:val="center"/>
              <w:rPr>
                <w:rFonts w:cs="Times New Roman"/>
                <w:b/>
                <w:sz w:val="20"/>
              </w:rPr>
            </w:pPr>
            <w:r>
              <w:rPr>
                <w:rFonts w:cs="Times New Roman"/>
                <w:b/>
                <w:sz w:val="20"/>
              </w:rPr>
              <w:t>NIE</w:t>
            </w:r>
          </w:p>
        </w:tc>
      </w:tr>
      <w:tr w:rsidR="00DA5A6F" w:rsidRPr="00F96786" w14:paraId="3A24C941" w14:textId="77777777" w:rsidTr="008267E2">
        <w:trPr>
          <w:trHeight w:val="567"/>
          <w:jc w:val="center"/>
        </w:trPr>
        <w:tc>
          <w:tcPr>
            <w:tcW w:w="1693" w:type="dxa"/>
            <w:vMerge w:val="restart"/>
            <w:tcBorders>
              <w:top w:val="single" w:sz="4" w:space="0" w:color="auto"/>
            </w:tcBorders>
            <w:vAlign w:val="center"/>
          </w:tcPr>
          <w:p w14:paraId="30EAF706" w14:textId="10596A45" w:rsidR="00DA5A6F" w:rsidRPr="006C3688" w:rsidRDefault="006D592F" w:rsidP="00DA5A6F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  <w:r w:rsidRPr="006D592F">
              <w:rPr>
                <w:rFonts w:eastAsia="Calibri" w:cs="Times New Roman"/>
                <w:sz w:val="20"/>
                <w:szCs w:val="22"/>
              </w:rPr>
              <w:t>5 osiow</w:t>
            </w:r>
            <w:r>
              <w:rPr>
                <w:rFonts w:eastAsia="Calibri" w:cs="Times New Roman"/>
                <w:sz w:val="20"/>
                <w:szCs w:val="22"/>
              </w:rPr>
              <w:t>e</w:t>
            </w:r>
            <w:r w:rsidRPr="006D592F">
              <w:rPr>
                <w:rFonts w:eastAsia="Calibri" w:cs="Times New Roman"/>
                <w:sz w:val="20"/>
                <w:szCs w:val="22"/>
              </w:rPr>
              <w:t xml:space="preserve"> centrum obróbcze do cięcia hydro- ściernego [</w:t>
            </w:r>
            <w:proofErr w:type="spellStart"/>
            <w:r w:rsidRPr="006D592F">
              <w:rPr>
                <w:rFonts w:eastAsia="Calibri" w:cs="Times New Roman"/>
                <w:sz w:val="20"/>
                <w:szCs w:val="22"/>
              </w:rPr>
              <w:t>waterjet</w:t>
            </w:r>
            <w:proofErr w:type="spellEnd"/>
            <w:r w:rsidRPr="006D592F">
              <w:rPr>
                <w:rFonts w:eastAsia="Calibri" w:cs="Times New Roman"/>
                <w:sz w:val="20"/>
                <w:szCs w:val="22"/>
              </w:rPr>
              <w:t>]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13819D" w14:textId="64C5E3AC" w:rsidR="00DA5A6F" w:rsidRPr="00816AA4" w:rsidRDefault="00816AA4" w:rsidP="003C5A37">
            <w:pPr>
              <w:jc w:val="center"/>
              <w:rPr>
                <w:rFonts w:cs="Times New Roman"/>
                <w:sz w:val="20"/>
                <w:szCs w:val="22"/>
              </w:rPr>
            </w:pPr>
            <w:r w:rsidRPr="00816AA4">
              <w:rPr>
                <w:rFonts w:cs="Times New Roman"/>
                <w:sz w:val="20"/>
                <w:szCs w:val="22"/>
              </w:rPr>
              <w:t>możliwość cięcia małych, średnich i wielkich elementów;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60351C" w14:textId="77777777" w:rsidR="00DA5A6F" w:rsidRPr="00F96786" w:rsidRDefault="00DA5A6F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23B2E" w14:textId="77777777" w:rsidR="00DA5A6F" w:rsidRPr="00F96786" w:rsidRDefault="00DA5A6F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051C8B" w14:textId="77777777" w:rsidR="00DA5A6F" w:rsidRPr="00F96786" w:rsidRDefault="00DA5A6F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8267E2" w:rsidRPr="00F96786" w14:paraId="3D56E1B6" w14:textId="77777777" w:rsidTr="008267E2">
        <w:trPr>
          <w:trHeight w:val="567"/>
          <w:jc w:val="center"/>
        </w:trPr>
        <w:tc>
          <w:tcPr>
            <w:tcW w:w="1693" w:type="dxa"/>
            <w:vMerge/>
            <w:tcBorders>
              <w:top w:val="single" w:sz="4" w:space="0" w:color="auto"/>
            </w:tcBorders>
            <w:vAlign w:val="center"/>
          </w:tcPr>
          <w:p w14:paraId="4696813F" w14:textId="77777777" w:rsidR="008267E2" w:rsidRPr="008267E2" w:rsidRDefault="008267E2" w:rsidP="00DA5A6F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16E9372A" w14:textId="67153E56" w:rsidR="008267E2" w:rsidRPr="00816AA4" w:rsidRDefault="00816AA4" w:rsidP="003C5A37">
            <w:pPr>
              <w:jc w:val="center"/>
              <w:rPr>
                <w:rFonts w:cs="Times New Roman"/>
                <w:sz w:val="20"/>
                <w:szCs w:val="22"/>
              </w:rPr>
            </w:pPr>
            <w:r w:rsidRPr="00816AA4">
              <w:rPr>
                <w:rFonts w:cs="Times New Roman"/>
                <w:sz w:val="20"/>
                <w:szCs w:val="22"/>
              </w:rPr>
              <w:t xml:space="preserve">możliwość realizacji cięć profilowych </w:t>
            </w:r>
            <w:r>
              <w:rPr>
                <w:rFonts w:cs="Times New Roman"/>
                <w:sz w:val="20"/>
                <w:szCs w:val="22"/>
              </w:rPr>
              <w:br/>
            </w:r>
            <w:r w:rsidRPr="00816AA4">
              <w:rPr>
                <w:rFonts w:cs="Times New Roman"/>
                <w:sz w:val="20"/>
                <w:szCs w:val="22"/>
              </w:rPr>
              <w:t>z małym promieniem;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14:paraId="0BF6019B" w14:textId="77777777" w:rsidR="008267E2" w:rsidRPr="00F96786" w:rsidRDefault="008267E2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84563" w14:textId="77777777" w:rsidR="008267E2" w:rsidRPr="00F96786" w:rsidRDefault="008267E2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D7ADC02" w14:textId="77777777" w:rsidR="008267E2" w:rsidRPr="00F96786" w:rsidRDefault="008267E2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6D592F" w:rsidRPr="00F96786" w14:paraId="26B73F05" w14:textId="77777777" w:rsidTr="008267E2">
        <w:trPr>
          <w:trHeight w:val="567"/>
          <w:jc w:val="center"/>
        </w:trPr>
        <w:tc>
          <w:tcPr>
            <w:tcW w:w="1693" w:type="dxa"/>
            <w:vMerge/>
            <w:tcBorders>
              <w:top w:val="single" w:sz="4" w:space="0" w:color="auto"/>
            </w:tcBorders>
            <w:vAlign w:val="center"/>
          </w:tcPr>
          <w:p w14:paraId="4F09A61D" w14:textId="77777777" w:rsidR="006D592F" w:rsidRPr="008267E2" w:rsidRDefault="006D592F" w:rsidP="00DA5A6F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40367D4D" w14:textId="47AD4259" w:rsidR="006D592F" w:rsidRPr="00816AA4" w:rsidRDefault="00816AA4" w:rsidP="003C5A37">
            <w:pPr>
              <w:jc w:val="center"/>
              <w:rPr>
                <w:rFonts w:cs="Times New Roman"/>
                <w:sz w:val="20"/>
                <w:szCs w:val="22"/>
              </w:rPr>
            </w:pPr>
            <w:r w:rsidRPr="00816AA4">
              <w:rPr>
                <w:rFonts w:cs="Times New Roman"/>
                <w:sz w:val="20"/>
                <w:szCs w:val="22"/>
              </w:rPr>
              <w:t>możliwość cięcia prawie każdego rodzaju materiału do grubości 250 mm;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14:paraId="0571D9DA" w14:textId="77777777" w:rsidR="006D592F" w:rsidRPr="00F96786" w:rsidRDefault="006D592F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F42BA" w14:textId="77777777" w:rsidR="006D592F" w:rsidRPr="00F96786" w:rsidRDefault="006D592F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36FE529" w14:textId="77777777" w:rsidR="006D592F" w:rsidRPr="00F96786" w:rsidRDefault="006D592F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816AA4" w:rsidRPr="00F96786" w14:paraId="5B1C5E0A" w14:textId="77777777" w:rsidTr="00816AA4">
        <w:trPr>
          <w:trHeight w:val="874"/>
          <w:jc w:val="center"/>
        </w:trPr>
        <w:tc>
          <w:tcPr>
            <w:tcW w:w="1693" w:type="dxa"/>
            <w:vMerge/>
            <w:tcBorders>
              <w:top w:val="single" w:sz="4" w:space="0" w:color="auto"/>
            </w:tcBorders>
            <w:vAlign w:val="center"/>
          </w:tcPr>
          <w:p w14:paraId="0DEF835B" w14:textId="77777777" w:rsidR="00816AA4" w:rsidRPr="008267E2" w:rsidRDefault="00816AA4" w:rsidP="00DA5A6F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388EE2AC" w14:textId="72EF320B" w:rsidR="00816AA4" w:rsidRPr="00816AA4" w:rsidRDefault="00972DDB" w:rsidP="00B062E4">
            <w:pPr>
              <w:jc w:val="center"/>
              <w:rPr>
                <w:rFonts w:cs="Times New Roman"/>
                <w:sz w:val="20"/>
                <w:szCs w:val="22"/>
              </w:rPr>
            </w:pPr>
            <w:r w:rsidRPr="00972DDB">
              <w:rPr>
                <w:rFonts w:cs="Times New Roman"/>
                <w:sz w:val="20"/>
                <w:szCs w:val="22"/>
              </w:rPr>
              <w:t>odrębna, zintegrowana głowica do teksturowania powierzchni (typ „</w:t>
            </w:r>
            <w:proofErr w:type="spellStart"/>
            <w:r w:rsidRPr="00972DDB">
              <w:rPr>
                <w:rFonts w:cs="Times New Roman"/>
                <w:sz w:val="20"/>
                <w:szCs w:val="22"/>
              </w:rPr>
              <w:t>HydroFinish</w:t>
            </w:r>
            <w:proofErr w:type="spellEnd"/>
            <w:r w:rsidRPr="00972DDB">
              <w:rPr>
                <w:rFonts w:cs="Times New Roman"/>
                <w:sz w:val="20"/>
                <w:szCs w:val="22"/>
              </w:rPr>
              <w:t>” lub równoważny) z wymienną dyszą obrotową i dyszą liniową;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14:paraId="5C9AA531" w14:textId="77777777" w:rsidR="00816AA4" w:rsidRPr="00F96786" w:rsidRDefault="00816AA4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0384C" w14:textId="77777777" w:rsidR="00816AA4" w:rsidRPr="00F96786" w:rsidRDefault="00816AA4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3C79DF" w14:textId="77777777" w:rsidR="00816AA4" w:rsidRPr="00F96786" w:rsidRDefault="00816AA4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803259" w:rsidRPr="00F96786" w14:paraId="74AE595A" w14:textId="77777777" w:rsidTr="00816AA4">
        <w:trPr>
          <w:trHeight w:val="1256"/>
          <w:jc w:val="center"/>
        </w:trPr>
        <w:tc>
          <w:tcPr>
            <w:tcW w:w="1693" w:type="dxa"/>
            <w:vMerge/>
            <w:tcBorders>
              <w:top w:val="single" w:sz="4" w:space="0" w:color="auto"/>
            </w:tcBorders>
            <w:vAlign w:val="center"/>
          </w:tcPr>
          <w:p w14:paraId="29AFA8E6" w14:textId="77777777" w:rsidR="00803259" w:rsidRPr="008267E2" w:rsidRDefault="00803259" w:rsidP="00DA5A6F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5F753ACD" w14:textId="35056061" w:rsidR="00816AA4" w:rsidRPr="00816AA4" w:rsidRDefault="00816AA4" w:rsidP="00816AA4">
            <w:pPr>
              <w:jc w:val="center"/>
              <w:rPr>
                <w:rFonts w:cs="Times New Roman"/>
                <w:sz w:val="20"/>
                <w:szCs w:val="22"/>
              </w:rPr>
            </w:pPr>
            <w:r w:rsidRPr="00816AA4">
              <w:rPr>
                <w:rFonts w:cs="Times New Roman"/>
                <w:sz w:val="20"/>
                <w:szCs w:val="22"/>
              </w:rPr>
              <w:t>możliwość fakturowania powierzchni dowolnego materiału kamiennego w różnym stopniu chropowatości;</w:t>
            </w:r>
          </w:p>
          <w:p w14:paraId="2F5DAD28" w14:textId="77777777" w:rsidR="00816AA4" w:rsidRPr="00816AA4" w:rsidRDefault="00816AA4" w:rsidP="00816AA4">
            <w:pPr>
              <w:jc w:val="center"/>
              <w:rPr>
                <w:rFonts w:cs="Times New Roman"/>
                <w:sz w:val="20"/>
                <w:szCs w:val="22"/>
              </w:rPr>
            </w:pPr>
            <w:r w:rsidRPr="00816AA4">
              <w:rPr>
                <w:rFonts w:cs="Times New Roman"/>
                <w:sz w:val="20"/>
                <w:szCs w:val="22"/>
              </w:rPr>
              <w:t>≥ 4 m²/h na marmurze</w:t>
            </w:r>
          </w:p>
          <w:p w14:paraId="52EF3C65" w14:textId="37C8937A" w:rsidR="00803259" w:rsidRPr="00816AA4" w:rsidRDefault="00816AA4" w:rsidP="00816AA4">
            <w:pPr>
              <w:jc w:val="center"/>
              <w:rPr>
                <w:rFonts w:cs="Times New Roman"/>
                <w:sz w:val="20"/>
                <w:szCs w:val="22"/>
              </w:rPr>
            </w:pPr>
            <w:r w:rsidRPr="00816AA4">
              <w:rPr>
                <w:rFonts w:cs="Times New Roman"/>
                <w:sz w:val="20"/>
                <w:szCs w:val="22"/>
              </w:rPr>
              <w:t>≥ 3 m²/h na granicie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14:paraId="3EECDB6A" w14:textId="77777777" w:rsidR="00803259" w:rsidRPr="00F96786" w:rsidRDefault="00803259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A3A7E" w14:textId="77777777" w:rsidR="00803259" w:rsidRPr="00F96786" w:rsidRDefault="00803259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92A41A" w14:textId="77777777" w:rsidR="00803259" w:rsidRPr="00F96786" w:rsidRDefault="00803259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8267E2" w:rsidRPr="00F96786" w14:paraId="2305176E" w14:textId="77777777" w:rsidTr="00816AA4">
        <w:trPr>
          <w:trHeight w:val="409"/>
          <w:jc w:val="center"/>
        </w:trPr>
        <w:tc>
          <w:tcPr>
            <w:tcW w:w="1693" w:type="dxa"/>
            <w:vMerge/>
            <w:vAlign w:val="center"/>
          </w:tcPr>
          <w:p w14:paraId="30498467" w14:textId="0BB42172" w:rsidR="008267E2" w:rsidRPr="006C3688" w:rsidRDefault="008267E2" w:rsidP="00CE028E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692954" w14:textId="3A113130" w:rsidR="008267E2" w:rsidRPr="00816AA4" w:rsidRDefault="00816AA4" w:rsidP="00816AA4">
            <w:pPr>
              <w:keepNext/>
              <w:widowControl/>
              <w:numPr>
                <w:ilvl w:val="4"/>
                <w:numId w:val="0"/>
              </w:numPr>
              <w:tabs>
                <w:tab w:val="num" w:pos="0"/>
              </w:tabs>
              <w:jc w:val="center"/>
              <w:outlineLvl w:val="4"/>
              <w:rPr>
                <w:rFonts w:eastAsia="Times New Roman" w:cs="Times New Roman"/>
                <w:kern w:val="0"/>
                <w:sz w:val="20"/>
                <w:szCs w:val="22"/>
                <w:lang w:eastAsia="ar-SA" w:bidi="ar-SA"/>
              </w:rPr>
            </w:pPr>
            <w:r w:rsidRPr="00816AA4">
              <w:rPr>
                <w:rFonts w:eastAsia="Times New Roman" w:cs="Times New Roman"/>
                <w:kern w:val="0"/>
                <w:sz w:val="20"/>
                <w:szCs w:val="22"/>
                <w:lang w:eastAsia="ar-SA" w:bidi="ar-SA"/>
              </w:rPr>
              <w:t xml:space="preserve">dokładność mechaniczna </w:t>
            </w:r>
            <w:r>
              <w:rPr>
                <w:rFonts w:eastAsia="Times New Roman" w:cs="Times New Roman"/>
                <w:kern w:val="0"/>
                <w:sz w:val="20"/>
                <w:szCs w:val="22"/>
                <w:lang w:eastAsia="ar-SA" w:bidi="ar-SA"/>
              </w:rPr>
              <w:t xml:space="preserve"> </w:t>
            </w:r>
            <w:r w:rsidRPr="00816AA4">
              <w:rPr>
                <w:rFonts w:eastAsia="Times New Roman" w:cs="Times New Roman"/>
                <w:kern w:val="0"/>
                <w:sz w:val="20"/>
                <w:szCs w:val="22"/>
                <w:lang w:eastAsia="ar-SA" w:bidi="ar-SA"/>
              </w:rPr>
              <w:t>X-Y ± 0,075 mm;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63410C" w14:textId="77777777" w:rsidR="008267E2" w:rsidRPr="00F96786" w:rsidRDefault="008267E2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358C8" w14:textId="77777777" w:rsidR="008267E2" w:rsidRPr="00F96786" w:rsidRDefault="008267E2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31A7F5" w14:textId="77777777" w:rsidR="008267E2" w:rsidRPr="00F96786" w:rsidRDefault="008267E2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8267E2" w:rsidRPr="00F96786" w14:paraId="201B4D7B" w14:textId="77777777" w:rsidTr="008267E2">
        <w:trPr>
          <w:trHeight w:val="567"/>
          <w:jc w:val="center"/>
        </w:trPr>
        <w:tc>
          <w:tcPr>
            <w:tcW w:w="1693" w:type="dxa"/>
            <w:vMerge/>
            <w:vAlign w:val="center"/>
          </w:tcPr>
          <w:p w14:paraId="52A8972F" w14:textId="77777777" w:rsidR="008267E2" w:rsidRPr="006C3688" w:rsidRDefault="008267E2" w:rsidP="00CE028E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28BCD844" w14:textId="150A9E42" w:rsidR="008267E2" w:rsidRPr="00816AA4" w:rsidRDefault="00816AA4" w:rsidP="00DA5A6F">
            <w:pPr>
              <w:keepNext/>
              <w:numPr>
                <w:ilvl w:val="4"/>
                <w:numId w:val="0"/>
              </w:numPr>
              <w:tabs>
                <w:tab w:val="num" w:pos="0"/>
              </w:tabs>
              <w:jc w:val="center"/>
              <w:outlineLvl w:val="4"/>
              <w:rPr>
                <w:rFonts w:eastAsia="Times New Roman" w:cs="Times New Roman"/>
                <w:kern w:val="0"/>
                <w:sz w:val="20"/>
                <w:szCs w:val="22"/>
                <w:lang w:eastAsia="ar-SA" w:bidi="ar-SA"/>
              </w:rPr>
            </w:pPr>
            <w:r w:rsidRPr="00816AA4">
              <w:rPr>
                <w:rFonts w:eastAsia="Times New Roman" w:cs="Times New Roman"/>
                <w:kern w:val="0"/>
                <w:sz w:val="20"/>
                <w:szCs w:val="22"/>
                <w:lang w:eastAsia="ar-SA" w:bidi="ar-SA"/>
              </w:rPr>
              <w:t>powtarzalność X-Y ± 0,05 mm;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14:paraId="6FC17BA5" w14:textId="77777777" w:rsidR="008267E2" w:rsidRPr="00F96786" w:rsidRDefault="008267E2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CB16C10" w14:textId="77777777" w:rsidR="008267E2" w:rsidRPr="00F96786" w:rsidRDefault="008267E2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D8B9D38" w14:textId="77777777" w:rsidR="008267E2" w:rsidRPr="00F96786" w:rsidRDefault="008267E2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DA5A6F" w:rsidRPr="00F96786" w14:paraId="58AADB8E" w14:textId="77777777" w:rsidTr="008267E2">
        <w:trPr>
          <w:trHeight w:val="567"/>
          <w:jc w:val="center"/>
        </w:trPr>
        <w:tc>
          <w:tcPr>
            <w:tcW w:w="1693" w:type="dxa"/>
            <w:vMerge/>
            <w:vAlign w:val="center"/>
          </w:tcPr>
          <w:p w14:paraId="15609E00" w14:textId="6A94461D" w:rsidR="00DA5A6F" w:rsidRPr="006C3688" w:rsidRDefault="00DA5A6F" w:rsidP="00CE028E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35AD11" w14:textId="77777777" w:rsidR="00816AA4" w:rsidRPr="00816AA4" w:rsidRDefault="00816AA4" w:rsidP="00DA5A6F">
            <w:pPr>
              <w:jc w:val="center"/>
              <w:rPr>
                <w:rFonts w:cs="Times New Roman"/>
                <w:sz w:val="20"/>
                <w:szCs w:val="22"/>
              </w:rPr>
            </w:pPr>
            <w:r w:rsidRPr="00816AA4">
              <w:rPr>
                <w:rFonts w:cs="Times New Roman"/>
                <w:sz w:val="20"/>
                <w:szCs w:val="22"/>
              </w:rPr>
              <w:t xml:space="preserve">minimalny obszar roboczy (XYZ): </w:t>
            </w:r>
          </w:p>
          <w:p w14:paraId="369A119C" w14:textId="2AB75B48" w:rsidR="00DA5A6F" w:rsidRPr="00816AA4" w:rsidRDefault="00816AA4" w:rsidP="00DA5A6F">
            <w:pPr>
              <w:jc w:val="center"/>
              <w:rPr>
                <w:rFonts w:cs="Times New Roman"/>
                <w:sz w:val="20"/>
                <w:szCs w:val="22"/>
              </w:rPr>
            </w:pPr>
            <w:r w:rsidRPr="00816AA4">
              <w:rPr>
                <w:rFonts w:cs="Times New Roman"/>
                <w:sz w:val="20"/>
                <w:szCs w:val="22"/>
              </w:rPr>
              <w:t>3 400 mm × 1 800 mm × 200 mm;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A25C92" w14:textId="77777777" w:rsidR="00DA5A6F" w:rsidRPr="00F96786" w:rsidRDefault="00DA5A6F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63125" w14:textId="77777777" w:rsidR="00DA5A6F" w:rsidRPr="00F96786" w:rsidRDefault="00DA5A6F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85825B2" w14:textId="77777777" w:rsidR="00DA5A6F" w:rsidRPr="00F96786" w:rsidRDefault="00DA5A6F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6D592F" w:rsidRPr="00F96786" w14:paraId="44C39032" w14:textId="77777777" w:rsidTr="00816AA4">
        <w:trPr>
          <w:trHeight w:val="1082"/>
          <w:jc w:val="center"/>
        </w:trPr>
        <w:tc>
          <w:tcPr>
            <w:tcW w:w="1693" w:type="dxa"/>
            <w:vMerge/>
            <w:vAlign w:val="center"/>
          </w:tcPr>
          <w:p w14:paraId="14A9CFDE" w14:textId="77777777" w:rsidR="006D592F" w:rsidRPr="006C3688" w:rsidRDefault="006D592F" w:rsidP="00CE028E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9824E8" w14:textId="35F2DEE5" w:rsidR="006D592F" w:rsidRPr="00816AA4" w:rsidRDefault="00816AA4" w:rsidP="00DA5A6F">
            <w:pPr>
              <w:jc w:val="center"/>
              <w:rPr>
                <w:rFonts w:cs="Times New Roman"/>
                <w:sz w:val="20"/>
                <w:szCs w:val="22"/>
              </w:rPr>
            </w:pPr>
            <w:r w:rsidRPr="00816AA4">
              <w:rPr>
                <w:rFonts w:cs="Times New Roman"/>
                <w:sz w:val="20"/>
                <w:szCs w:val="22"/>
              </w:rPr>
              <w:t>czujnik pomiaru wysokości na osi Z, pozwalający na pracę z nierównymi elementami; gwarantujący stały dystans pomiędzy głowicą tnącą a materiałem;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CCA708" w14:textId="77777777" w:rsidR="006D592F" w:rsidRPr="00F96786" w:rsidRDefault="006D592F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0B413" w14:textId="77777777" w:rsidR="006D592F" w:rsidRPr="00F96786" w:rsidRDefault="006D592F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9791265" w14:textId="77777777" w:rsidR="006D592F" w:rsidRPr="00F96786" w:rsidRDefault="006D592F" w:rsidP="00CE028E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355088" w:rsidRPr="00F96786" w14:paraId="604B9041" w14:textId="77777777" w:rsidTr="00816AA4">
        <w:trPr>
          <w:trHeight w:val="845"/>
          <w:jc w:val="center"/>
        </w:trPr>
        <w:tc>
          <w:tcPr>
            <w:tcW w:w="1693" w:type="dxa"/>
            <w:vMerge/>
            <w:vAlign w:val="center"/>
          </w:tcPr>
          <w:p w14:paraId="63C5A270" w14:textId="52091F2F" w:rsidR="00355088" w:rsidRPr="006C3688" w:rsidRDefault="00355088" w:rsidP="00355088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F58632" w14:textId="08311995" w:rsidR="00355088" w:rsidRPr="00816AA4" w:rsidRDefault="00816AA4" w:rsidP="00355088">
            <w:pPr>
              <w:jc w:val="center"/>
              <w:rPr>
                <w:rFonts w:cs="Times New Roman"/>
                <w:sz w:val="20"/>
                <w:szCs w:val="22"/>
              </w:rPr>
            </w:pPr>
            <w:r w:rsidRPr="00816AA4">
              <w:rPr>
                <w:rFonts w:cs="Times New Roman"/>
                <w:sz w:val="20"/>
                <w:szCs w:val="22"/>
              </w:rPr>
              <w:t>cyfrowa kontrola osi | automatyczna redukcja posuwu w zależności od ciśnienia pracy | brak zakłóceń magnetycznych;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29E807" w14:textId="77777777" w:rsidR="00355088" w:rsidRPr="00F96786" w:rsidRDefault="00355088" w:rsidP="00355088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759C4" w14:textId="77777777" w:rsidR="00355088" w:rsidRPr="00F96786" w:rsidRDefault="00355088" w:rsidP="00355088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FB8C8B" w14:textId="77777777" w:rsidR="00355088" w:rsidRPr="00F96786" w:rsidRDefault="00355088" w:rsidP="00355088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816AA4" w:rsidRPr="00F96786" w14:paraId="36F9D08E" w14:textId="77777777" w:rsidTr="00816AA4">
        <w:trPr>
          <w:trHeight w:val="842"/>
          <w:jc w:val="center"/>
        </w:trPr>
        <w:tc>
          <w:tcPr>
            <w:tcW w:w="1693" w:type="dxa"/>
            <w:vMerge/>
            <w:vAlign w:val="center"/>
          </w:tcPr>
          <w:p w14:paraId="643E475D" w14:textId="77777777" w:rsidR="00816AA4" w:rsidRPr="006C3688" w:rsidRDefault="00816AA4" w:rsidP="00355088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9BD672" w14:textId="58EE6F95" w:rsidR="00EA7486" w:rsidRPr="00EA7486" w:rsidRDefault="00EA7486" w:rsidP="00EA7486">
            <w:pPr>
              <w:jc w:val="center"/>
              <w:rPr>
                <w:rFonts w:cs="Times New Roman"/>
                <w:sz w:val="20"/>
                <w:szCs w:val="22"/>
              </w:rPr>
            </w:pPr>
            <w:r w:rsidRPr="00EA7486">
              <w:rPr>
                <w:rFonts w:cs="Times New Roman"/>
                <w:sz w:val="20"/>
                <w:szCs w:val="22"/>
              </w:rPr>
              <w:t xml:space="preserve">hybrydowa pompa wysokociśnieniowa napędzana silnikiem </w:t>
            </w:r>
            <w:proofErr w:type="spellStart"/>
            <w:r w:rsidRPr="00EA7486">
              <w:rPr>
                <w:rFonts w:cs="Times New Roman"/>
                <w:sz w:val="20"/>
                <w:szCs w:val="22"/>
              </w:rPr>
              <w:t>bezszczotkowym</w:t>
            </w:r>
            <w:proofErr w:type="spellEnd"/>
            <w:r w:rsidRPr="00EA7486">
              <w:rPr>
                <w:rFonts w:cs="Times New Roman"/>
                <w:sz w:val="20"/>
                <w:szCs w:val="22"/>
              </w:rPr>
              <w:t xml:space="preserve"> </w:t>
            </w:r>
            <w:r>
              <w:rPr>
                <w:rFonts w:cs="Times New Roman"/>
                <w:sz w:val="20"/>
                <w:szCs w:val="22"/>
              </w:rPr>
              <w:br/>
            </w:r>
            <w:r w:rsidRPr="00EA7486">
              <w:rPr>
                <w:rFonts w:cs="Times New Roman"/>
                <w:sz w:val="20"/>
                <w:szCs w:val="22"/>
              </w:rPr>
              <w:t xml:space="preserve">z </w:t>
            </w:r>
            <w:proofErr w:type="spellStart"/>
            <w:r w:rsidRPr="00EA7486">
              <w:rPr>
                <w:rFonts w:cs="Times New Roman"/>
                <w:sz w:val="20"/>
                <w:szCs w:val="22"/>
              </w:rPr>
              <w:t>serwowzmacniaczem</w:t>
            </w:r>
            <w:proofErr w:type="spellEnd"/>
            <w:r w:rsidRPr="00EA7486">
              <w:rPr>
                <w:rFonts w:cs="Times New Roman"/>
                <w:sz w:val="20"/>
                <w:szCs w:val="22"/>
              </w:rPr>
              <w:t xml:space="preserve"> wyposażona w tłoki</w:t>
            </w:r>
          </w:p>
          <w:p w14:paraId="44449440" w14:textId="407EBB91" w:rsidR="00816AA4" w:rsidRPr="00816AA4" w:rsidRDefault="00EA7486" w:rsidP="00EA7486">
            <w:pPr>
              <w:jc w:val="center"/>
              <w:rPr>
                <w:rFonts w:cs="Times New Roman"/>
                <w:sz w:val="20"/>
                <w:szCs w:val="22"/>
              </w:rPr>
            </w:pPr>
            <w:r w:rsidRPr="00EA7486">
              <w:rPr>
                <w:rFonts w:cs="Times New Roman"/>
                <w:sz w:val="20"/>
                <w:szCs w:val="22"/>
              </w:rPr>
              <w:t>ceramiczne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F83072" w14:textId="77777777" w:rsidR="00816AA4" w:rsidRPr="00F96786" w:rsidRDefault="00816AA4" w:rsidP="00355088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74D0B" w14:textId="77777777" w:rsidR="00816AA4" w:rsidRPr="00F96786" w:rsidRDefault="00816AA4" w:rsidP="00355088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0391B6" w14:textId="77777777" w:rsidR="00816AA4" w:rsidRPr="00F96786" w:rsidRDefault="00816AA4" w:rsidP="00355088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816AA4" w:rsidRPr="00F96786" w14:paraId="4BEC2396" w14:textId="77777777" w:rsidTr="008267E2">
        <w:trPr>
          <w:trHeight w:val="567"/>
          <w:jc w:val="center"/>
        </w:trPr>
        <w:tc>
          <w:tcPr>
            <w:tcW w:w="1693" w:type="dxa"/>
            <w:vMerge/>
            <w:vAlign w:val="center"/>
          </w:tcPr>
          <w:p w14:paraId="28C29E78" w14:textId="77777777" w:rsidR="00816AA4" w:rsidRPr="006C3688" w:rsidRDefault="00816AA4" w:rsidP="00355088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4634FD" w14:textId="26C392EB" w:rsidR="00816AA4" w:rsidRPr="00816AA4" w:rsidRDefault="00816AA4" w:rsidP="00355088">
            <w:pPr>
              <w:jc w:val="center"/>
              <w:rPr>
                <w:rFonts w:cs="Times New Roman"/>
                <w:sz w:val="20"/>
                <w:szCs w:val="22"/>
              </w:rPr>
            </w:pPr>
            <w:r w:rsidRPr="00816AA4">
              <w:rPr>
                <w:rFonts w:cs="Times New Roman"/>
                <w:sz w:val="20"/>
                <w:szCs w:val="22"/>
              </w:rPr>
              <w:t>płynna regulacja ciśnienia w zakresie 50 MPa – 400 MPa;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6BAE1F" w14:textId="77777777" w:rsidR="00816AA4" w:rsidRPr="00F96786" w:rsidRDefault="00816AA4" w:rsidP="00355088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3976E" w14:textId="77777777" w:rsidR="00816AA4" w:rsidRPr="00F96786" w:rsidRDefault="00816AA4" w:rsidP="00355088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BD52B54" w14:textId="77777777" w:rsidR="00816AA4" w:rsidRPr="00F96786" w:rsidRDefault="00816AA4" w:rsidP="00355088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816AA4" w:rsidRPr="00F96786" w14:paraId="308421D6" w14:textId="77777777" w:rsidTr="008267E2">
        <w:trPr>
          <w:trHeight w:val="567"/>
          <w:jc w:val="center"/>
        </w:trPr>
        <w:tc>
          <w:tcPr>
            <w:tcW w:w="1693" w:type="dxa"/>
            <w:vMerge/>
            <w:vAlign w:val="center"/>
          </w:tcPr>
          <w:p w14:paraId="3D1E04D0" w14:textId="77777777" w:rsidR="00816AA4" w:rsidRPr="006C3688" w:rsidRDefault="00816AA4" w:rsidP="00355088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0CF77E" w14:textId="77777777" w:rsidR="00816AA4" w:rsidRPr="00816AA4" w:rsidRDefault="00816AA4" w:rsidP="00355088">
            <w:pPr>
              <w:jc w:val="center"/>
              <w:rPr>
                <w:rFonts w:cs="Times New Roman"/>
                <w:sz w:val="20"/>
                <w:szCs w:val="22"/>
              </w:rPr>
            </w:pPr>
            <w:r w:rsidRPr="00816AA4">
              <w:rPr>
                <w:rFonts w:cs="Times New Roman"/>
                <w:sz w:val="20"/>
                <w:szCs w:val="22"/>
              </w:rPr>
              <w:t xml:space="preserve">pojemność zbiornika oleju: </w:t>
            </w:r>
          </w:p>
          <w:p w14:paraId="43AB78CD" w14:textId="79FA07DF" w:rsidR="00816AA4" w:rsidRPr="00816AA4" w:rsidRDefault="00816AA4" w:rsidP="00355088">
            <w:pPr>
              <w:jc w:val="center"/>
              <w:rPr>
                <w:rFonts w:cs="Times New Roman"/>
                <w:sz w:val="20"/>
                <w:szCs w:val="22"/>
              </w:rPr>
            </w:pPr>
            <w:r w:rsidRPr="00816AA4">
              <w:rPr>
                <w:rFonts w:cs="Times New Roman"/>
                <w:sz w:val="20"/>
                <w:szCs w:val="22"/>
              </w:rPr>
              <w:t>nie więcej niż 20 litrów;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463720" w14:textId="77777777" w:rsidR="00816AA4" w:rsidRPr="00F96786" w:rsidRDefault="00816AA4" w:rsidP="00355088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D9A9F" w14:textId="77777777" w:rsidR="00816AA4" w:rsidRPr="00F96786" w:rsidRDefault="00816AA4" w:rsidP="00355088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8E190FD" w14:textId="77777777" w:rsidR="00816AA4" w:rsidRPr="00F96786" w:rsidRDefault="00816AA4" w:rsidP="00355088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816AA4" w:rsidRPr="00F96786" w14:paraId="5EC21308" w14:textId="77777777" w:rsidTr="00816AA4">
        <w:trPr>
          <w:trHeight w:val="1553"/>
          <w:jc w:val="center"/>
        </w:trPr>
        <w:tc>
          <w:tcPr>
            <w:tcW w:w="1693" w:type="dxa"/>
            <w:vMerge/>
            <w:vAlign w:val="center"/>
          </w:tcPr>
          <w:p w14:paraId="5812E61C" w14:textId="77777777" w:rsidR="00816AA4" w:rsidRPr="006C3688" w:rsidRDefault="00816AA4" w:rsidP="00355088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4FE236" w14:textId="1B1A31F0" w:rsidR="00852209" w:rsidRPr="00852209" w:rsidRDefault="00852209" w:rsidP="00852209">
            <w:pPr>
              <w:jc w:val="center"/>
              <w:rPr>
                <w:rFonts w:cs="Times New Roman"/>
                <w:sz w:val="20"/>
                <w:szCs w:val="22"/>
              </w:rPr>
            </w:pPr>
            <w:r w:rsidRPr="00852209">
              <w:rPr>
                <w:rFonts w:cs="Times New Roman"/>
                <w:sz w:val="20"/>
                <w:szCs w:val="22"/>
              </w:rPr>
              <w:t xml:space="preserve">intuicyjne i funkcjonalne oprogramowanie </w:t>
            </w:r>
            <w:r w:rsidR="002320BA">
              <w:rPr>
                <w:rFonts w:cs="Times New Roman"/>
                <w:sz w:val="20"/>
                <w:szCs w:val="22"/>
              </w:rPr>
              <w:br/>
            </w:r>
            <w:r w:rsidRPr="00852209">
              <w:rPr>
                <w:rFonts w:cs="Times New Roman"/>
                <w:sz w:val="20"/>
                <w:szCs w:val="22"/>
              </w:rPr>
              <w:t xml:space="preserve">z biblioteką zawierającą wzory fakturowania powierzchni – dedykowane do obsługi przez każdą osobę - dostosowane do osób </w:t>
            </w:r>
          </w:p>
          <w:p w14:paraId="68129211" w14:textId="67A62D3F" w:rsidR="00816AA4" w:rsidRPr="00816AA4" w:rsidRDefault="00852209" w:rsidP="00852209">
            <w:pPr>
              <w:jc w:val="center"/>
              <w:rPr>
                <w:rFonts w:cs="Times New Roman"/>
                <w:sz w:val="20"/>
                <w:szCs w:val="22"/>
              </w:rPr>
            </w:pPr>
            <w:r w:rsidRPr="00852209">
              <w:rPr>
                <w:rFonts w:cs="Times New Roman"/>
                <w:sz w:val="20"/>
                <w:szCs w:val="22"/>
              </w:rPr>
              <w:t>z niepełnosprawnościami wg uniwersalnego projektowania. ekran monitora minimum 15” dla operatora do obsługi maszyny;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7A8479" w14:textId="77777777" w:rsidR="00816AA4" w:rsidRPr="00F96786" w:rsidRDefault="00816AA4" w:rsidP="00355088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8D7D2" w14:textId="77777777" w:rsidR="00816AA4" w:rsidRPr="00F96786" w:rsidRDefault="00816AA4" w:rsidP="00355088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DBC602B" w14:textId="77777777" w:rsidR="00816AA4" w:rsidRPr="00F96786" w:rsidRDefault="00816AA4" w:rsidP="00355088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355088" w:rsidRPr="00F96786" w14:paraId="666C551E" w14:textId="77777777" w:rsidTr="00816AA4">
        <w:trPr>
          <w:trHeight w:val="229"/>
          <w:jc w:val="center"/>
        </w:trPr>
        <w:tc>
          <w:tcPr>
            <w:tcW w:w="1693" w:type="dxa"/>
            <w:vMerge/>
            <w:tcBorders>
              <w:bottom w:val="single" w:sz="4" w:space="0" w:color="auto"/>
            </w:tcBorders>
            <w:vAlign w:val="center"/>
          </w:tcPr>
          <w:p w14:paraId="3A2363AD" w14:textId="75137FA1" w:rsidR="00355088" w:rsidRPr="006C3688" w:rsidRDefault="00355088" w:rsidP="00355088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B3C421" w14:textId="38C85A17" w:rsidR="00355088" w:rsidRPr="00816AA4" w:rsidRDefault="00816AA4" w:rsidP="00495E61">
            <w:pPr>
              <w:spacing w:line="254" w:lineRule="auto"/>
              <w:jc w:val="center"/>
              <w:rPr>
                <w:rFonts w:cs="Times New Roman"/>
                <w:kern w:val="2"/>
                <w:sz w:val="20"/>
                <w:szCs w:val="22"/>
              </w:rPr>
            </w:pPr>
            <w:r w:rsidRPr="00816AA4">
              <w:rPr>
                <w:rFonts w:cs="Times New Roman"/>
                <w:kern w:val="2"/>
                <w:sz w:val="20"/>
                <w:szCs w:val="22"/>
              </w:rPr>
              <w:t>deklaracja zgodności CE;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780F7C" w14:textId="77777777" w:rsidR="00355088" w:rsidRPr="00F96786" w:rsidRDefault="00355088" w:rsidP="00355088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6FEA8" w14:textId="77777777" w:rsidR="00355088" w:rsidRPr="00F96786" w:rsidRDefault="00355088" w:rsidP="00355088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946179" w14:textId="77777777" w:rsidR="00355088" w:rsidRPr="00F96786" w:rsidRDefault="00355088" w:rsidP="00355088">
            <w:pPr>
              <w:spacing w:line="360" w:lineRule="auto"/>
              <w:jc w:val="center"/>
              <w:rPr>
                <w:rFonts w:cs="Times New Roman"/>
                <w:bCs/>
                <w:sz w:val="22"/>
                <w:szCs w:val="22"/>
              </w:rPr>
            </w:pPr>
          </w:p>
        </w:tc>
      </w:tr>
    </w:tbl>
    <w:p w14:paraId="47C11D12" w14:textId="77777777" w:rsidR="00D3140E" w:rsidRDefault="00D3140E" w:rsidP="00315BC5">
      <w:pPr>
        <w:spacing w:line="360" w:lineRule="auto"/>
        <w:jc w:val="both"/>
        <w:rPr>
          <w:rFonts w:cs="Times New Roman"/>
          <w:b/>
        </w:rPr>
      </w:pPr>
    </w:p>
    <w:p w14:paraId="146E3527" w14:textId="77777777" w:rsidR="00816AA4" w:rsidRPr="008B0EC4" w:rsidRDefault="00816AA4" w:rsidP="00315BC5">
      <w:pPr>
        <w:spacing w:line="360" w:lineRule="auto"/>
        <w:jc w:val="both"/>
        <w:rPr>
          <w:rFonts w:cs="Times New Roman"/>
          <w:b/>
        </w:rPr>
      </w:pPr>
    </w:p>
    <w:tbl>
      <w:tblPr>
        <w:tblW w:w="9640" w:type="dxa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513"/>
      </w:tblGrid>
      <w:tr w:rsidR="00FB2A7B" w:rsidRPr="008B0EC4" w14:paraId="6B44CC64" w14:textId="77777777" w:rsidTr="00315BC5">
        <w:trPr>
          <w:trHeight w:val="340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1F01BAFE" w14:textId="77777777" w:rsidR="00FB2A7B" w:rsidRPr="008B0EC4" w:rsidRDefault="00FB2A7B" w:rsidP="00315BC5">
            <w:pPr>
              <w:spacing w:line="360" w:lineRule="auto"/>
              <w:rPr>
                <w:rFonts w:cs="Times New Roman"/>
                <w:b/>
                <w:bCs/>
              </w:rPr>
            </w:pPr>
            <w:r w:rsidRPr="008B0EC4">
              <w:rPr>
                <w:rFonts w:cs="Times New Roman"/>
                <w:b/>
                <w:bCs/>
              </w:rPr>
              <w:t>Cena netto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206F5CB8" w14:textId="77777777" w:rsidR="00FB2A7B" w:rsidRPr="008B0EC4" w:rsidRDefault="00FB2A7B" w:rsidP="00315BC5">
            <w:pPr>
              <w:spacing w:before="120" w:line="360" w:lineRule="auto"/>
              <w:rPr>
                <w:rFonts w:cs="Times New Roman"/>
                <w:bCs/>
              </w:rPr>
            </w:pPr>
            <w:r w:rsidRPr="008B0EC4">
              <w:rPr>
                <w:rFonts w:cs="Times New Roman"/>
                <w:bCs/>
              </w:rPr>
              <w:t>1.</w:t>
            </w:r>
          </w:p>
        </w:tc>
      </w:tr>
      <w:tr w:rsidR="00FB2A7B" w:rsidRPr="008B0EC4" w14:paraId="672D8D81" w14:textId="77777777" w:rsidTr="00E65428">
        <w:trPr>
          <w:trHeight w:val="454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49621875" w14:textId="77777777" w:rsidR="00FB2A7B" w:rsidRPr="008B0EC4" w:rsidRDefault="00FB2A7B" w:rsidP="00315BC5">
            <w:pPr>
              <w:autoSpaceDE w:val="0"/>
              <w:autoSpaceDN w:val="0"/>
              <w:adjustRightInd w:val="0"/>
              <w:spacing w:line="360" w:lineRule="auto"/>
              <w:rPr>
                <w:rFonts w:eastAsia="Calibri" w:cs="Times New Roman"/>
                <w:b/>
              </w:rPr>
            </w:pPr>
            <w:r w:rsidRPr="008B0EC4">
              <w:rPr>
                <w:rFonts w:eastAsia="Calibri" w:cs="Times New Roman"/>
                <w:b/>
              </w:rPr>
              <w:t>Cena brutto</w:t>
            </w:r>
          </w:p>
        </w:tc>
        <w:tc>
          <w:tcPr>
            <w:tcW w:w="7513" w:type="dxa"/>
            <w:vAlign w:val="center"/>
          </w:tcPr>
          <w:p w14:paraId="53510B5B" w14:textId="77777777" w:rsidR="00FB2A7B" w:rsidRPr="008B0EC4" w:rsidRDefault="00FB2A7B" w:rsidP="00315BC5">
            <w:pPr>
              <w:spacing w:before="120" w:line="360" w:lineRule="auto"/>
              <w:rPr>
                <w:rFonts w:cs="Times New Roman"/>
                <w:bCs/>
              </w:rPr>
            </w:pPr>
            <w:r w:rsidRPr="008B0EC4">
              <w:rPr>
                <w:rFonts w:cs="Times New Roman"/>
                <w:bCs/>
              </w:rPr>
              <w:t>1.</w:t>
            </w:r>
          </w:p>
        </w:tc>
      </w:tr>
    </w:tbl>
    <w:p w14:paraId="77DB8231" w14:textId="77777777" w:rsidR="00D3140E" w:rsidRPr="00DA5A6F" w:rsidRDefault="00D3140E" w:rsidP="00FB2A7B">
      <w:pPr>
        <w:spacing w:before="120" w:line="360" w:lineRule="auto"/>
        <w:rPr>
          <w:rFonts w:cs="Times New Roman"/>
          <w:b/>
          <w:sz w:val="8"/>
          <w:szCs w:val="8"/>
        </w:rPr>
      </w:pPr>
    </w:p>
    <w:p w14:paraId="0949DB2C" w14:textId="77777777" w:rsidR="002661BC" w:rsidRDefault="002661BC" w:rsidP="00816AA4">
      <w:pPr>
        <w:spacing w:before="120" w:line="360" w:lineRule="auto"/>
        <w:jc w:val="both"/>
        <w:rPr>
          <w:rFonts w:cs="Times New Roman"/>
          <w:b/>
        </w:rPr>
      </w:pPr>
    </w:p>
    <w:p w14:paraId="6AB8B758" w14:textId="7AF0F73D" w:rsidR="00816AA4" w:rsidRPr="00315BC5" w:rsidRDefault="00816AA4" w:rsidP="00816AA4">
      <w:pPr>
        <w:spacing w:before="120" w:line="360" w:lineRule="auto"/>
        <w:jc w:val="both"/>
        <w:rPr>
          <w:rFonts w:cs="Times New Roman"/>
          <w:b/>
        </w:rPr>
      </w:pPr>
      <w:r w:rsidRPr="00816AA4">
        <w:rPr>
          <w:rFonts w:cs="Times New Roman"/>
          <w:b/>
        </w:rPr>
        <w:t>Czas reakcji serwisu na usterkę</w:t>
      </w:r>
    </w:p>
    <w:tbl>
      <w:tblPr>
        <w:tblStyle w:val="Tabela-Siatka"/>
        <w:tblW w:w="9640" w:type="dxa"/>
        <w:tblInd w:w="-318" w:type="dxa"/>
        <w:tblLook w:val="04A0" w:firstRow="1" w:lastRow="0" w:firstColumn="1" w:lastColumn="0" w:noHBand="0" w:noVBand="1"/>
      </w:tblPr>
      <w:tblGrid>
        <w:gridCol w:w="9640"/>
      </w:tblGrid>
      <w:tr w:rsidR="00816AA4" w:rsidRPr="008B0EC4" w14:paraId="47C04CE1" w14:textId="77777777" w:rsidTr="0058536C">
        <w:tc>
          <w:tcPr>
            <w:tcW w:w="9640" w:type="dxa"/>
          </w:tcPr>
          <w:p w14:paraId="4B5E997D" w14:textId="77777777" w:rsidR="00816AA4" w:rsidRDefault="00816AA4" w:rsidP="0058536C">
            <w:pPr>
              <w:rPr>
                <w:rFonts w:cs="Times New Roman"/>
              </w:rPr>
            </w:pPr>
          </w:p>
          <w:p w14:paraId="073332A5" w14:textId="77777777" w:rsidR="00816AA4" w:rsidRDefault="00816AA4" w:rsidP="0058536C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……………………………… godzin </w:t>
            </w:r>
          </w:p>
          <w:p w14:paraId="522A9C70" w14:textId="77777777" w:rsidR="00816AA4" w:rsidRPr="008B0EC4" w:rsidRDefault="00816AA4" w:rsidP="0058536C">
            <w:pPr>
              <w:rPr>
                <w:rFonts w:cs="Times New Roman"/>
              </w:rPr>
            </w:pPr>
          </w:p>
        </w:tc>
      </w:tr>
    </w:tbl>
    <w:p w14:paraId="37522590" w14:textId="77777777" w:rsidR="00816AA4" w:rsidRDefault="00816AA4" w:rsidP="00816AA4">
      <w:pPr>
        <w:jc w:val="both"/>
        <w:rPr>
          <w:rFonts w:cs="Times New Roman"/>
          <w:i/>
          <w:iCs/>
        </w:rPr>
      </w:pPr>
      <w:r w:rsidRPr="008B0EC4">
        <w:rPr>
          <w:rFonts w:cs="Times New Roman"/>
          <w:i/>
          <w:iCs/>
        </w:rPr>
        <w:t xml:space="preserve">* należy </w:t>
      </w:r>
      <w:r>
        <w:rPr>
          <w:rFonts w:cs="Times New Roman"/>
          <w:i/>
          <w:iCs/>
        </w:rPr>
        <w:t xml:space="preserve">wpisać </w:t>
      </w:r>
      <w:r w:rsidRPr="008B0EC4">
        <w:rPr>
          <w:rFonts w:cs="Times New Roman"/>
          <w:i/>
          <w:iCs/>
        </w:rPr>
        <w:t>deklarowan</w:t>
      </w:r>
      <w:r>
        <w:rPr>
          <w:rFonts w:cs="Times New Roman"/>
          <w:i/>
          <w:iCs/>
        </w:rPr>
        <w:t xml:space="preserve">e czas reakcji serwisu na usterkę / </w:t>
      </w:r>
      <w:r w:rsidRPr="00816AA4">
        <w:rPr>
          <w:rFonts w:cs="Times New Roman"/>
          <w:i/>
          <w:iCs/>
        </w:rPr>
        <w:t>czas reakcji serwisu nie dłuższy niż 48 godzin od chwili powiadomienia o zaistniałej awarii</w:t>
      </w:r>
      <w:r>
        <w:rPr>
          <w:rFonts w:cs="Times New Roman"/>
          <w:i/>
          <w:iCs/>
        </w:rPr>
        <w:t>; o</w:t>
      </w:r>
      <w:r w:rsidRPr="00816AA4">
        <w:rPr>
          <w:rFonts w:cs="Times New Roman"/>
          <w:i/>
          <w:iCs/>
        </w:rPr>
        <w:t xml:space="preserve">ferta powinna być podana </w:t>
      </w:r>
      <w:r>
        <w:rPr>
          <w:rFonts w:cs="Times New Roman"/>
          <w:i/>
          <w:iCs/>
        </w:rPr>
        <w:br/>
      </w:r>
      <w:r w:rsidRPr="00816AA4">
        <w:rPr>
          <w:rFonts w:cs="Times New Roman"/>
          <w:i/>
          <w:iCs/>
        </w:rPr>
        <w:t>w pełnych</w:t>
      </w:r>
      <w:r>
        <w:rPr>
          <w:rFonts w:cs="Times New Roman"/>
          <w:i/>
          <w:iCs/>
        </w:rPr>
        <w:t xml:space="preserve"> godzinach</w:t>
      </w:r>
    </w:p>
    <w:p w14:paraId="3EFE57C7" w14:textId="77777777" w:rsidR="00816AA4" w:rsidRDefault="00816AA4" w:rsidP="00816AA4">
      <w:pPr>
        <w:jc w:val="both"/>
        <w:rPr>
          <w:rFonts w:cs="Times New Roman"/>
          <w:i/>
          <w:iCs/>
        </w:rPr>
      </w:pPr>
    </w:p>
    <w:p w14:paraId="02BB4BE4" w14:textId="77777777" w:rsidR="002661BC" w:rsidRDefault="002661BC" w:rsidP="00816AA4">
      <w:pPr>
        <w:jc w:val="both"/>
        <w:rPr>
          <w:rFonts w:cs="Times New Roman"/>
          <w:i/>
          <w:iCs/>
        </w:rPr>
      </w:pPr>
    </w:p>
    <w:p w14:paraId="50C507E8" w14:textId="77777777" w:rsidR="002661BC" w:rsidRDefault="002661BC" w:rsidP="00816AA4">
      <w:pPr>
        <w:jc w:val="both"/>
        <w:rPr>
          <w:rFonts w:cs="Times New Roman"/>
          <w:i/>
          <w:iCs/>
        </w:rPr>
      </w:pPr>
    </w:p>
    <w:p w14:paraId="5BA7FBF2" w14:textId="0CE9475B" w:rsidR="00FB2A7B" w:rsidRPr="00315BC5" w:rsidRDefault="00FB2A7B" w:rsidP="003F45F1">
      <w:pPr>
        <w:spacing w:before="120" w:line="360" w:lineRule="auto"/>
        <w:rPr>
          <w:rFonts w:cs="Times New Roman"/>
          <w:b/>
        </w:rPr>
      </w:pPr>
      <w:r w:rsidRPr="008B0EC4">
        <w:rPr>
          <w:rFonts w:cs="Times New Roman"/>
          <w:b/>
        </w:rPr>
        <w:t>Okre</w:t>
      </w:r>
      <w:r>
        <w:rPr>
          <w:rFonts w:cs="Times New Roman"/>
          <w:b/>
        </w:rPr>
        <w:t>s</w:t>
      </w:r>
      <w:r w:rsidRPr="008B0EC4">
        <w:rPr>
          <w:rFonts w:cs="Times New Roman"/>
          <w:b/>
        </w:rPr>
        <w:t xml:space="preserve"> gwarancji</w:t>
      </w:r>
      <w:r w:rsidR="003F45F1">
        <w:rPr>
          <w:rFonts w:cs="Times New Roman"/>
          <w:b/>
        </w:rPr>
        <w:t xml:space="preserve"> </w:t>
      </w:r>
    </w:p>
    <w:tbl>
      <w:tblPr>
        <w:tblStyle w:val="Tabela-Siatka"/>
        <w:tblW w:w="9640" w:type="dxa"/>
        <w:tblInd w:w="-318" w:type="dxa"/>
        <w:tblLook w:val="04A0" w:firstRow="1" w:lastRow="0" w:firstColumn="1" w:lastColumn="0" w:noHBand="0" w:noVBand="1"/>
      </w:tblPr>
      <w:tblGrid>
        <w:gridCol w:w="9640"/>
      </w:tblGrid>
      <w:tr w:rsidR="00FB2A7B" w:rsidRPr="008B0EC4" w14:paraId="7AD4B318" w14:textId="77777777" w:rsidTr="00E65428">
        <w:tc>
          <w:tcPr>
            <w:tcW w:w="9640" w:type="dxa"/>
          </w:tcPr>
          <w:p w14:paraId="67AAA567" w14:textId="77777777" w:rsidR="00FB2A7B" w:rsidRDefault="00FB2A7B" w:rsidP="00E65428">
            <w:pPr>
              <w:rPr>
                <w:rFonts w:cs="Times New Roman"/>
              </w:rPr>
            </w:pPr>
          </w:p>
          <w:p w14:paraId="28D3A488" w14:textId="422345AC" w:rsidR="00E24387" w:rsidRDefault="00E24387" w:rsidP="00E65428">
            <w:pPr>
              <w:rPr>
                <w:rFonts w:cs="Times New Roman"/>
              </w:rPr>
            </w:pPr>
            <w:r>
              <w:rPr>
                <w:rFonts w:cs="Times New Roman"/>
              </w:rPr>
              <w:t>……………………………… miesięcy</w:t>
            </w:r>
          </w:p>
          <w:p w14:paraId="519922B1" w14:textId="77777777" w:rsidR="00E24387" w:rsidRPr="008B0EC4" w:rsidRDefault="00E24387" w:rsidP="00E65428">
            <w:pPr>
              <w:rPr>
                <w:rFonts w:cs="Times New Roman"/>
              </w:rPr>
            </w:pPr>
          </w:p>
        </w:tc>
      </w:tr>
    </w:tbl>
    <w:p w14:paraId="1ACCE518" w14:textId="73655D38" w:rsidR="00E24387" w:rsidRDefault="00FB2A7B" w:rsidP="00D3140E">
      <w:pPr>
        <w:jc w:val="both"/>
        <w:rPr>
          <w:rFonts w:cs="Times New Roman"/>
          <w:i/>
          <w:iCs/>
        </w:rPr>
      </w:pPr>
      <w:r w:rsidRPr="008B0EC4">
        <w:rPr>
          <w:rFonts w:cs="Times New Roman"/>
          <w:i/>
          <w:iCs/>
        </w:rPr>
        <w:t xml:space="preserve">* należy </w:t>
      </w:r>
      <w:r w:rsidR="00E24387">
        <w:rPr>
          <w:rFonts w:cs="Times New Roman"/>
          <w:i/>
          <w:iCs/>
        </w:rPr>
        <w:t xml:space="preserve">wpisać </w:t>
      </w:r>
      <w:r w:rsidRPr="008B0EC4">
        <w:rPr>
          <w:rFonts w:cs="Times New Roman"/>
          <w:i/>
          <w:iCs/>
        </w:rPr>
        <w:t>deklarowany okres gwarancji</w:t>
      </w:r>
      <w:r w:rsidR="00D3140E">
        <w:rPr>
          <w:rFonts w:cs="Times New Roman"/>
          <w:i/>
          <w:iCs/>
        </w:rPr>
        <w:t xml:space="preserve">; </w:t>
      </w:r>
      <w:r w:rsidR="00D3140E" w:rsidRPr="00D3140E">
        <w:rPr>
          <w:rFonts w:cs="Times New Roman"/>
          <w:i/>
          <w:iCs/>
        </w:rPr>
        <w:t xml:space="preserve">gwarancja – co najmniej </w:t>
      </w:r>
      <w:r w:rsidR="00816AA4">
        <w:rPr>
          <w:rFonts w:cs="Times New Roman"/>
          <w:i/>
          <w:iCs/>
        </w:rPr>
        <w:t>24</w:t>
      </w:r>
      <w:r w:rsidR="00D3140E" w:rsidRPr="00D3140E">
        <w:rPr>
          <w:rFonts w:cs="Times New Roman"/>
          <w:i/>
          <w:iCs/>
        </w:rPr>
        <w:t xml:space="preserve"> miesi</w:t>
      </w:r>
      <w:r w:rsidR="00816AA4">
        <w:rPr>
          <w:rFonts w:cs="Times New Roman"/>
          <w:i/>
          <w:iCs/>
        </w:rPr>
        <w:t xml:space="preserve">ące </w:t>
      </w:r>
      <w:r w:rsidR="00D3140E" w:rsidRPr="00D3140E">
        <w:rPr>
          <w:rFonts w:cs="Times New Roman"/>
          <w:i/>
          <w:iCs/>
        </w:rPr>
        <w:t>od odbioru końcowego;</w:t>
      </w:r>
      <w:r w:rsidR="00816AA4" w:rsidRPr="00816AA4">
        <w:t xml:space="preserve"> </w:t>
      </w:r>
      <w:r w:rsidR="00816AA4">
        <w:rPr>
          <w:rFonts w:cs="Times New Roman"/>
          <w:i/>
          <w:iCs/>
        </w:rPr>
        <w:t>o</w:t>
      </w:r>
      <w:r w:rsidR="00816AA4" w:rsidRPr="00816AA4">
        <w:rPr>
          <w:rFonts w:cs="Times New Roman"/>
          <w:i/>
          <w:iCs/>
        </w:rPr>
        <w:t>ferta powinna być podana w pełnych miesiącach.</w:t>
      </w:r>
    </w:p>
    <w:p w14:paraId="355C0E34" w14:textId="77777777" w:rsidR="00D3140E" w:rsidRDefault="00D3140E" w:rsidP="00B30480">
      <w:pPr>
        <w:spacing w:line="360" w:lineRule="auto"/>
        <w:jc w:val="both"/>
        <w:rPr>
          <w:rFonts w:cs="Times New Roman"/>
          <w:i/>
          <w:iCs/>
          <w:sz w:val="12"/>
          <w:szCs w:val="12"/>
        </w:rPr>
      </w:pPr>
    </w:p>
    <w:p w14:paraId="26BDBB4A" w14:textId="77777777" w:rsidR="002661BC" w:rsidRDefault="002661BC" w:rsidP="00B30480">
      <w:pPr>
        <w:spacing w:line="360" w:lineRule="auto"/>
        <w:jc w:val="both"/>
        <w:rPr>
          <w:rFonts w:cs="Times New Roman"/>
          <w:i/>
          <w:iCs/>
          <w:sz w:val="12"/>
          <w:szCs w:val="12"/>
        </w:rPr>
      </w:pPr>
    </w:p>
    <w:p w14:paraId="0059D239" w14:textId="77777777" w:rsidR="002661BC" w:rsidRDefault="002661BC" w:rsidP="00B30480">
      <w:pPr>
        <w:spacing w:line="360" w:lineRule="auto"/>
        <w:jc w:val="both"/>
        <w:rPr>
          <w:rFonts w:cs="Times New Roman"/>
          <w:i/>
          <w:iCs/>
          <w:sz w:val="12"/>
          <w:szCs w:val="12"/>
        </w:rPr>
      </w:pPr>
    </w:p>
    <w:p w14:paraId="5E8F193C" w14:textId="77777777" w:rsidR="002661BC" w:rsidRPr="006D592F" w:rsidRDefault="002661BC" w:rsidP="00B30480">
      <w:pPr>
        <w:spacing w:line="360" w:lineRule="auto"/>
        <w:jc w:val="both"/>
        <w:rPr>
          <w:rFonts w:cs="Times New Roman"/>
          <w:i/>
          <w:iCs/>
          <w:sz w:val="12"/>
          <w:szCs w:val="12"/>
        </w:rPr>
      </w:pPr>
    </w:p>
    <w:p w14:paraId="074D518B" w14:textId="72080C0A" w:rsidR="00E24387" w:rsidRPr="00315BC5" w:rsidRDefault="003F45F1" w:rsidP="007577C6">
      <w:pPr>
        <w:spacing w:before="120" w:line="360" w:lineRule="auto"/>
        <w:jc w:val="both"/>
        <w:rPr>
          <w:rFonts w:cs="Times New Roman"/>
          <w:b/>
        </w:rPr>
      </w:pPr>
      <w:r w:rsidRPr="003F45F1">
        <w:rPr>
          <w:rFonts w:cs="Times New Roman"/>
          <w:b/>
        </w:rPr>
        <w:t>Śre</w:t>
      </w:r>
      <w:r w:rsidR="00816AA4">
        <w:rPr>
          <w:rFonts w:cs="Times New Roman"/>
          <w:b/>
        </w:rPr>
        <w:t>d</w:t>
      </w:r>
      <w:r w:rsidRPr="003F45F1">
        <w:rPr>
          <w:rFonts w:cs="Times New Roman"/>
          <w:b/>
        </w:rPr>
        <w:t>nie zużycie energii elektrycznej</w:t>
      </w:r>
      <w:r w:rsidR="00DA5A6F">
        <w:rPr>
          <w:rFonts w:cs="Times New Roman"/>
          <w:b/>
        </w:rPr>
        <w:t xml:space="preserve"> </w:t>
      </w:r>
      <w:r w:rsidRPr="003F45F1">
        <w:rPr>
          <w:rFonts w:cs="Times New Roman"/>
          <w:b/>
        </w:rPr>
        <w:t>[kW/h]</w:t>
      </w:r>
    </w:p>
    <w:tbl>
      <w:tblPr>
        <w:tblStyle w:val="Tabela-Siatka"/>
        <w:tblW w:w="9640" w:type="dxa"/>
        <w:tblInd w:w="-318" w:type="dxa"/>
        <w:tblLook w:val="04A0" w:firstRow="1" w:lastRow="0" w:firstColumn="1" w:lastColumn="0" w:noHBand="0" w:noVBand="1"/>
      </w:tblPr>
      <w:tblGrid>
        <w:gridCol w:w="9640"/>
      </w:tblGrid>
      <w:tr w:rsidR="00E24387" w:rsidRPr="008B0EC4" w14:paraId="5982012E" w14:textId="77777777" w:rsidTr="00565A69">
        <w:tc>
          <w:tcPr>
            <w:tcW w:w="9640" w:type="dxa"/>
          </w:tcPr>
          <w:p w14:paraId="3C3E0874" w14:textId="77777777" w:rsidR="00E24387" w:rsidRDefault="00E24387" w:rsidP="00565A69">
            <w:pPr>
              <w:rPr>
                <w:rFonts w:cs="Times New Roman"/>
              </w:rPr>
            </w:pPr>
          </w:p>
          <w:p w14:paraId="32D72481" w14:textId="26DE1B0D" w:rsidR="00E24387" w:rsidRDefault="00E24387" w:rsidP="00565A69">
            <w:pPr>
              <w:rPr>
                <w:rFonts w:cs="Times New Roman"/>
              </w:rPr>
            </w:pPr>
            <w:r>
              <w:rPr>
                <w:rFonts w:cs="Times New Roman"/>
              </w:rPr>
              <w:t>……………………………… kW</w:t>
            </w:r>
            <w:r w:rsidR="003F45F1">
              <w:rPr>
                <w:rFonts w:cs="Times New Roman"/>
              </w:rPr>
              <w:t>/h</w:t>
            </w:r>
          </w:p>
          <w:p w14:paraId="02A044F4" w14:textId="77777777" w:rsidR="00E24387" w:rsidRPr="008B0EC4" w:rsidRDefault="00E24387" w:rsidP="00565A69">
            <w:pPr>
              <w:rPr>
                <w:rFonts w:cs="Times New Roman"/>
              </w:rPr>
            </w:pPr>
          </w:p>
        </w:tc>
      </w:tr>
    </w:tbl>
    <w:p w14:paraId="01A23A9A" w14:textId="62A5DF12" w:rsidR="008267E2" w:rsidRDefault="00E24387" w:rsidP="00D3140E">
      <w:pPr>
        <w:jc w:val="both"/>
        <w:rPr>
          <w:rFonts w:cs="Times New Roman"/>
          <w:i/>
          <w:iCs/>
        </w:rPr>
      </w:pPr>
      <w:r w:rsidRPr="008B0EC4">
        <w:rPr>
          <w:rFonts w:cs="Times New Roman"/>
          <w:i/>
          <w:iCs/>
        </w:rPr>
        <w:t xml:space="preserve">* należy </w:t>
      </w:r>
      <w:r>
        <w:rPr>
          <w:rFonts w:cs="Times New Roman"/>
          <w:i/>
          <w:iCs/>
        </w:rPr>
        <w:t xml:space="preserve">wpisać </w:t>
      </w:r>
      <w:r w:rsidRPr="008B0EC4">
        <w:rPr>
          <w:rFonts w:cs="Times New Roman"/>
          <w:i/>
          <w:iCs/>
        </w:rPr>
        <w:t>deklarowan</w:t>
      </w:r>
      <w:r w:rsidR="003F45F1">
        <w:rPr>
          <w:rFonts w:cs="Times New Roman"/>
          <w:i/>
          <w:iCs/>
        </w:rPr>
        <w:t xml:space="preserve">e </w:t>
      </w:r>
      <w:r w:rsidR="003F45F1" w:rsidRPr="003F45F1">
        <w:rPr>
          <w:rFonts w:cs="Times New Roman"/>
          <w:i/>
          <w:iCs/>
        </w:rPr>
        <w:t>zużycie prądu dla uśrednionego, mieszanego cyklu pracy, wyrażone w jednostce kW/h</w:t>
      </w:r>
    </w:p>
    <w:p w14:paraId="0EC0905B" w14:textId="77777777" w:rsidR="006D592F" w:rsidRPr="004E7510" w:rsidRDefault="006D592F" w:rsidP="00B30480">
      <w:pPr>
        <w:spacing w:line="360" w:lineRule="auto"/>
        <w:jc w:val="both"/>
        <w:rPr>
          <w:rFonts w:cs="Times New Roman"/>
          <w:i/>
          <w:iCs/>
        </w:rPr>
      </w:pPr>
    </w:p>
    <w:p w14:paraId="35A7A71C" w14:textId="77777777" w:rsidR="002661BC" w:rsidRDefault="002661BC" w:rsidP="00B30480">
      <w:pPr>
        <w:spacing w:line="360" w:lineRule="auto"/>
        <w:jc w:val="both"/>
        <w:rPr>
          <w:rFonts w:cs="Times New Roman"/>
          <w:b/>
        </w:rPr>
      </w:pPr>
    </w:p>
    <w:p w14:paraId="746D285E" w14:textId="77777777" w:rsidR="002661BC" w:rsidRDefault="002661BC" w:rsidP="00B30480">
      <w:pPr>
        <w:spacing w:line="360" w:lineRule="auto"/>
        <w:jc w:val="both"/>
        <w:rPr>
          <w:rFonts w:cs="Times New Roman"/>
          <w:b/>
        </w:rPr>
      </w:pPr>
    </w:p>
    <w:p w14:paraId="4FD3C710" w14:textId="77777777" w:rsidR="002661BC" w:rsidRDefault="002661BC" w:rsidP="00B30480">
      <w:pPr>
        <w:spacing w:line="360" w:lineRule="auto"/>
        <w:jc w:val="both"/>
        <w:rPr>
          <w:rFonts w:cs="Times New Roman"/>
          <w:b/>
        </w:rPr>
      </w:pPr>
    </w:p>
    <w:p w14:paraId="36E7F00D" w14:textId="77777777" w:rsidR="002661BC" w:rsidRDefault="002661BC" w:rsidP="00B30480">
      <w:pPr>
        <w:spacing w:line="360" w:lineRule="auto"/>
        <w:jc w:val="both"/>
        <w:rPr>
          <w:rFonts w:cs="Times New Roman"/>
          <w:b/>
        </w:rPr>
      </w:pPr>
    </w:p>
    <w:p w14:paraId="3F6AADC9" w14:textId="77777777" w:rsidR="002661BC" w:rsidRDefault="002661BC" w:rsidP="00B30480">
      <w:pPr>
        <w:spacing w:line="360" w:lineRule="auto"/>
        <w:jc w:val="both"/>
        <w:rPr>
          <w:rFonts w:cs="Times New Roman"/>
          <w:b/>
        </w:rPr>
      </w:pPr>
    </w:p>
    <w:p w14:paraId="79907C8A" w14:textId="77777777" w:rsidR="002661BC" w:rsidRDefault="002661BC" w:rsidP="00B30480">
      <w:pPr>
        <w:spacing w:line="360" w:lineRule="auto"/>
        <w:jc w:val="both"/>
        <w:rPr>
          <w:rFonts w:cs="Times New Roman"/>
          <w:b/>
        </w:rPr>
      </w:pPr>
    </w:p>
    <w:p w14:paraId="17BFCBA6" w14:textId="77777777" w:rsidR="002661BC" w:rsidRDefault="002661BC" w:rsidP="00B30480">
      <w:pPr>
        <w:spacing w:line="360" w:lineRule="auto"/>
        <w:jc w:val="both"/>
        <w:rPr>
          <w:rFonts w:cs="Times New Roman"/>
          <w:b/>
        </w:rPr>
      </w:pPr>
    </w:p>
    <w:p w14:paraId="14210D5D" w14:textId="77777777" w:rsidR="002661BC" w:rsidRDefault="002661BC" w:rsidP="00B30480">
      <w:pPr>
        <w:spacing w:line="360" w:lineRule="auto"/>
        <w:jc w:val="both"/>
        <w:rPr>
          <w:rFonts w:cs="Times New Roman"/>
          <w:b/>
        </w:rPr>
      </w:pPr>
    </w:p>
    <w:p w14:paraId="1BFB5660" w14:textId="0A88A328" w:rsidR="00F6560F" w:rsidRPr="008B0EC4" w:rsidRDefault="00F6560F" w:rsidP="00B30480">
      <w:pPr>
        <w:spacing w:line="360" w:lineRule="auto"/>
        <w:jc w:val="both"/>
        <w:rPr>
          <w:rFonts w:cs="Times New Roman"/>
          <w:b/>
        </w:rPr>
      </w:pPr>
      <w:r w:rsidRPr="008B0EC4">
        <w:rPr>
          <w:rFonts w:cs="Times New Roman"/>
          <w:b/>
        </w:rPr>
        <w:lastRenderedPageBreak/>
        <w:t xml:space="preserve">Uwagi końcowe: </w:t>
      </w:r>
    </w:p>
    <w:p w14:paraId="3ADD9B50" w14:textId="7D2F6776" w:rsidR="00045207" w:rsidRPr="00D3140E" w:rsidRDefault="00F6560F" w:rsidP="00D3140E">
      <w:pPr>
        <w:numPr>
          <w:ilvl w:val="0"/>
          <w:numId w:val="1"/>
        </w:numPr>
        <w:spacing w:line="276" w:lineRule="auto"/>
        <w:jc w:val="both"/>
        <w:rPr>
          <w:rFonts w:cs="Times New Roman"/>
        </w:rPr>
      </w:pPr>
      <w:r w:rsidRPr="008B0EC4">
        <w:rPr>
          <w:rFonts w:cs="Times New Roman"/>
        </w:rPr>
        <w:t>Oświadczam/y, że zapoznałem/</w:t>
      </w:r>
      <w:proofErr w:type="spellStart"/>
      <w:r w:rsidRPr="008B0EC4">
        <w:rPr>
          <w:rFonts w:cs="Times New Roman"/>
        </w:rPr>
        <w:t>am</w:t>
      </w:r>
      <w:proofErr w:type="spellEnd"/>
      <w:r w:rsidRPr="008B0EC4">
        <w:rPr>
          <w:rFonts w:cs="Times New Roman"/>
        </w:rPr>
        <w:t xml:space="preserve">/zapoznaliśmy się z informacjami zawartymi </w:t>
      </w:r>
      <w:r w:rsidR="00EB0EC5">
        <w:rPr>
          <w:rFonts w:cs="Times New Roman"/>
        </w:rPr>
        <w:br/>
      </w:r>
      <w:r w:rsidRPr="008B0EC4">
        <w:rPr>
          <w:rFonts w:cs="Times New Roman"/>
        </w:rPr>
        <w:t>w zapytaniu ofertowym i nie wnoszę/wnosimy żadnych zastrzeżeń.</w:t>
      </w:r>
    </w:p>
    <w:p w14:paraId="2AF587C4" w14:textId="77777777" w:rsidR="00F6560F" w:rsidRPr="008B0EC4" w:rsidRDefault="00F6560F" w:rsidP="00144914">
      <w:pPr>
        <w:numPr>
          <w:ilvl w:val="0"/>
          <w:numId w:val="1"/>
        </w:numPr>
        <w:spacing w:line="276" w:lineRule="auto"/>
        <w:jc w:val="both"/>
        <w:rPr>
          <w:rFonts w:cs="Times New Roman"/>
        </w:rPr>
      </w:pPr>
      <w:r w:rsidRPr="008B0EC4">
        <w:rPr>
          <w:rFonts w:cs="Times New Roman"/>
        </w:rPr>
        <w:t>Zobowiązuję się do udzielenia dodatkowych informacji w celu weryfikacji zgodności przedmiotu oferty z wymaganiami ujętymi w zapytaniu.</w:t>
      </w:r>
    </w:p>
    <w:p w14:paraId="28662493" w14:textId="77777777" w:rsidR="00F6560F" w:rsidRPr="008B0EC4" w:rsidRDefault="00F6560F" w:rsidP="00144914">
      <w:pPr>
        <w:numPr>
          <w:ilvl w:val="0"/>
          <w:numId w:val="1"/>
        </w:numPr>
        <w:spacing w:line="276" w:lineRule="auto"/>
        <w:jc w:val="both"/>
        <w:rPr>
          <w:rFonts w:cs="Times New Roman"/>
        </w:rPr>
      </w:pPr>
      <w:r w:rsidRPr="008B0EC4">
        <w:rPr>
          <w:rFonts w:cs="Times New Roman"/>
        </w:rPr>
        <w:t>Wykonawca, którego oferta zostanie wybrana zobowiązany jest podpisać umowę o treści odpowiadającej złożonej ofercie.</w:t>
      </w:r>
    </w:p>
    <w:p w14:paraId="7195E1FB" w14:textId="527AB750" w:rsidR="00F6560F" w:rsidRPr="00402D0C" w:rsidRDefault="00F6560F" w:rsidP="00144914">
      <w:pPr>
        <w:numPr>
          <w:ilvl w:val="0"/>
          <w:numId w:val="1"/>
        </w:numPr>
        <w:spacing w:line="276" w:lineRule="auto"/>
        <w:jc w:val="both"/>
        <w:rPr>
          <w:rFonts w:cs="Times New Roman"/>
        </w:rPr>
      </w:pPr>
      <w:r w:rsidRPr="00402D0C">
        <w:rPr>
          <w:rFonts w:cs="Times New Roman"/>
          <w:bCs/>
        </w:rPr>
        <w:t xml:space="preserve">Oświadczam, iż oferta jest ważna minimum </w:t>
      </w:r>
      <w:r w:rsidR="00105470" w:rsidRPr="00402D0C">
        <w:rPr>
          <w:rFonts w:cs="Times New Roman"/>
          <w:bCs/>
        </w:rPr>
        <w:t>60</w:t>
      </w:r>
      <w:r w:rsidRPr="00402D0C">
        <w:rPr>
          <w:rFonts w:cs="Times New Roman"/>
          <w:bCs/>
        </w:rPr>
        <w:t xml:space="preserve"> dni.</w:t>
      </w:r>
    </w:p>
    <w:p w14:paraId="1E0B5E6F" w14:textId="77777777" w:rsidR="00F6560F" w:rsidRPr="00402D0C" w:rsidRDefault="00F6560F" w:rsidP="00144914">
      <w:pPr>
        <w:numPr>
          <w:ilvl w:val="0"/>
          <w:numId w:val="1"/>
        </w:numPr>
        <w:spacing w:line="276" w:lineRule="auto"/>
        <w:jc w:val="both"/>
        <w:rPr>
          <w:rFonts w:cs="Times New Roman"/>
        </w:rPr>
      </w:pPr>
      <w:r w:rsidRPr="00402D0C">
        <w:rPr>
          <w:rFonts w:cs="Times New Roman"/>
        </w:rPr>
        <w:t xml:space="preserve">Do niniejszej oferty załączam/my: </w:t>
      </w:r>
    </w:p>
    <w:p w14:paraId="353292BB" w14:textId="73560E37" w:rsidR="00F6560F" w:rsidRPr="00402D0C" w:rsidRDefault="00F6560F" w:rsidP="00144914">
      <w:pPr>
        <w:spacing w:line="276" w:lineRule="auto"/>
        <w:ind w:left="360"/>
        <w:jc w:val="both"/>
        <w:rPr>
          <w:rFonts w:cs="Times New Roman"/>
        </w:rPr>
      </w:pPr>
      <w:r w:rsidRPr="00402D0C">
        <w:rPr>
          <w:rFonts w:cs="Times New Roman"/>
        </w:rPr>
        <w:t>-</w:t>
      </w:r>
      <w:r w:rsidR="00F21C1A" w:rsidRPr="00402D0C">
        <w:rPr>
          <w:rFonts w:cs="Times New Roman"/>
        </w:rPr>
        <w:t xml:space="preserve"> o</w:t>
      </w:r>
      <w:r w:rsidRPr="00402D0C">
        <w:rPr>
          <w:rFonts w:cs="Times New Roman"/>
        </w:rPr>
        <w:t>świadczenie o braku powiązań osobowych lub kapitałowych</w:t>
      </w:r>
      <w:r w:rsidR="00F21C1A" w:rsidRPr="00402D0C">
        <w:rPr>
          <w:rFonts w:cs="Times New Roman"/>
        </w:rPr>
        <w:t xml:space="preserve"> </w:t>
      </w:r>
      <w:r w:rsidRPr="00402D0C">
        <w:rPr>
          <w:rFonts w:cs="Times New Roman"/>
        </w:rPr>
        <w:t>- załącznik nr 1</w:t>
      </w:r>
      <w:r w:rsidR="00281063" w:rsidRPr="00402D0C">
        <w:rPr>
          <w:rFonts w:cs="Times New Roman"/>
        </w:rPr>
        <w:t>;</w:t>
      </w:r>
    </w:p>
    <w:p w14:paraId="7033D191" w14:textId="0CF0C685" w:rsidR="00F21C1A" w:rsidRPr="00402D0C" w:rsidRDefault="00F21C1A" w:rsidP="00144914">
      <w:pPr>
        <w:spacing w:line="276" w:lineRule="auto"/>
        <w:ind w:left="360"/>
        <w:jc w:val="both"/>
        <w:rPr>
          <w:rFonts w:cs="Times New Roman"/>
        </w:rPr>
      </w:pPr>
      <w:r w:rsidRPr="00402D0C">
        <w:rPr>
          <w:rFonts w:cs="Times New Roman"/>
        </w:rPr>
        <w:t>-</w:t>
      </w:r>
      <w:r w:rsidR="004A3706" w:rsidRPr="00402D0C">
        <w:rPr>
          <w:rFonts w:cs="Times New Roman"/>
        </w:rPr>
        <w:t xml:space="preserve"> </w:t>
      </w:r>
      <w:r w:rsidRPr="00402D0C">
        <w:rPr>
          <w:rFonts w:cs="Times New Roman"/>
        </w:rPr>
        <w:t>wydruk z KRS lub z CEIDG</w:t>
      </w:r>
      <w:r w:rsidR="00281063" w:rsidRPr="00402D0C">
        <w:rPr>
          <w:rFonts w:cs="Times New Roman"/>
        </w:rPr>
        <w:t>;</w:t>
      </w:r>
    </w:p>
    <w:p w14:paraId="567C5DF2" w14:textId="2E8DDFA9" w:rsidR="00281063" w:rsidRPr="003844AE" w:rsidRDefault="00281063" w:rsidP="00144914">
      <w:pPr>
        <w:spacing w:line="276" w:lineRule="auto"/>
        <w:ind w:left="360"/>
        <w:jc w:val="both"/>
        <w:rPr>
          <w:rFonts w:cs="Times New Roman"/>
        </w:rPr>
      </w:pPr>
      <w:r w:rsidRPr="003844AE">
        <w:rPr>
          <w:rFonts w:cs="Times New Roman"/>
        </w:rPr>
        <w:t xml:space="preserve">- minimum </w:t>
      </w:r>
      <w:r w:rsidR="008267E2" w:rsidRPr="003844AE">
        <w:rPr>
          <w:rFonts w:cs="Times New Roman"/>
        </w:rPr>
        <w:t>2</w:t>
      </w:r>
      <w:r w:rsidRPr="003844AE">
        <w:rPr>
          <w:rFonts w:cs="Times New Roman"/>
        </w:rPr>
        <w:t xml:space="preserve"> referencj</w:t>
      </w:r>
      <w:r w:rsidR="008267E2" w:rsidRPr="003844AE">
        <w:rPr>
          <w:rFonts w:cs="Times New Roman"/>
        </w:rPr>
        <w:t>e</w:t>
      </w:r>
      <w:r w:rsidR="004E7510" w:rsidRPr="003844AE">
        <w:rPr>
          <w:rFonts w:cs="Times New Roman"/>
        </w:rPr>
        <w:t xml:space="preserve"> </w:t>
      </w:r>
      <w:r w:rsidRPr="003844AE">
        <w:rPr>
          <w:rFonts w:cs="Times New Roman"/>
        </w:rPr>
        <w:t>z zakresu przedmiotu zamówienia;</w:t>
      </w:r>
    </w:p>
    <w:p w14:paraId="6810ACB9" w14:textId="5D43326E" w:rsidR="001E3C83" w:rsidRPr="003844AE" w:rsidRDefault="00F6560F" w:rsidP="00144914">
      <w:pPr>
        <w:pStyle w:val="Akapitzlist"/>
        <w:numPr>
          <w:ilvl w:val="0"/>
          <w:numId w:val="1"/>
        </w:numPr>
        <w:spacing w:line="276" w:lineRule="auto"/>
        <w:jc w:val="both"/>
        <w:rPr>
          <w:rFonts w:cs="Times New Roman"/>
        </w:rPr>
      </w:pPr>
      <w:r w:rsidRPr="003844AE">
        <w:rPr>
          <w:rFonts w:cs="Times New Roman"/>
        </w:rPr>
        <w:t>Termin realizacji</w:t>
      </w:r>
      <w:r w:rsidR="00777531" w:rsidRPr="003844AE">
        <w:rPr>
          <w:rFonts w:cs="Times New Roman"/>
        </w:rPr>
        <w:t xml:space="preserve">: </w:t>
      </w:r>
      <w:r w:rsidRPr="003844AE">
        <w:rPr>
          <w:rFonts w:cs="Times New Roman"/>
        </w:rPr>
        <w:t>do</w:t>
      </w:r>
      <w:r w:rsidR="00D3140E" w:rsidRPr="003844AE">
        <w:rPr>
          <w:rFonts w:cs="Times New Roman"/>
        </w:rPr>
        <w:t xml:space="preserve"> 4 </w:t>
      </w:r>
      <w:r w:rsidR="00281063" w:rsidRPr="003844AE">
        <w:rPr>
          <w:rFonts w:cs="Times New Roman"/>
        </w:rPr>
        <w:t>miesięcy</w:t>
      </w:r>
      <w:r w:rsidR="00FC189E" w:rsidRPr="003844AE">
        <w:rPr>
          <w:rFonts w:cs="Times New Roman"/>
        </w:rPr>
        <w:t xml:space="preserve"> </w:t>
      </w:r>
      <w:r w:rsidR="00027CBF" w:rsidRPr="003844AE">
        <w:rPr>
          <w:rFonts w:cs="Times New Roman"/>
        </w:rPr>
        <w:t>od dnia podpisania</w:t>
      </w:r>
      <w:r w:rsidR="004A3706" w:rsidRPr="003844AE">
        <w:rPr>
          <w:rFonts w:cs="Times New Roman"/>
        </w:rPr>
        <w:t xml:space="preserve"> </w:t>
      </w:r>
      <w:r w:rsidR="00777531" w:rsidRPr="003844AE">
        <w:rPr>
          <w:rFonts w:cs="Times New Roman"/>
        </w:rPr>
        <w:t>umowy.</w:t>
      </w:r>
    </w:p>
    <w:p w14:paraId="3E411B2A" w14:textId="1E2B1BE8" w:rsidR="00B30480" w:rsidRDefault="004526E1" w:rsidP="00B30480">
      <w:pPr>
        <w:pStyle w:val="Akapitzlist"/>
        <w:spacing w:line="276" w:lineRule="auto"/>
        <w:ind w:left="360"/>
        <w:jc w:val="both"/>
        <w:rPr>
          <w:rFonts w:cs="Times New Roman"/>
        </w:rPr>
      </w:pPr>
      <w:r w:rsidRPr="003844AE">
        <w:rPr>
          <w:rFonts w:cs="Times New Roman"/>
        </w:rPr>
        <w:t>Zamawiający dopuszcza wydłużenie terminu realizacji zamówienia,</w:t>
      </w:r>
      <w:r w:rsidRPr="00714681">
        <w:rPr>
          <w:rFonts w:cs="Times New Roman"/>
        </w:rPr>
        <w:t xml:space="preserve"> po wcześniejszym podpisaniu aneksu do umowy</w:t>
      </w:r>
    </w:p>
    <w:p w14:paraId="22D94E32" w14:textId="77777777" w:rsidR="000821C5" w:rsidRPr="00DA5A6F" w:rsidRDefault="000821C5" w:rsidP="00DA5A6F">
      <w:pPr>
        <w:spacing w:line="276" w:lineRule="auto"/>
        <w:jc w:val="both"/>
        <w:rPr>
          <w:rFonts w:cs="Times New Roman"/>
        </w:rPr>
      </w:pPr>
    </w:p>
    <w:p w14:paraId="02640444" w14:textId="77777777" w:rsidR="00B30480" w:rsidRPr="00B30480" w:rsidRDefault="00B30480" w:rsidP="00B30480">
      <w:pPr>
        <w:pStyle w:val="Akapitzlist"/>
        <w:spacing w:line="276" w:lineRule="auto"/>
        <w:ind w:left="360"/>
        <w:jc w:val="both"/>
        <w:rPr>
          <w:rFonts w:cs="Times New Roman"/>
          <w:sz w:val="14"/>
          <w:szCs w:val="14"/>
        </w:rPr>
      </w:pPr>
    </w:p>
    <w:p w14:paraId="46262210" w14:textId="197BD257" w:rsidR="00F6560F" w:rsidRPr="008B0EC4" w:rsidRDefault="00F6560F" w:rsidP="00F6560F">
      <w:pPr>
        <w:rPr>
          <w:rFonts w:cs="Times New Roman"/>
        </w:rPr>
      </w:pPr>
      <w:r w:rsidRPr="008B0EC4">
        <w:rPr>
          <w:rFonts w:cs="Times New Roman"/>
        </w:rPr>
        <w:t>……………………..</w:t>
      </w:r>
      <w:r w:rsidRPr="008B0EC4">
        <w:rPr>
          <w:rFonts w:cs="Times New Roman"/>
        </w:rPr>
        <w:tab/>
      </w:r>
      <w:r w:rsidRPr="008B0EC4">
        <w:rPr>
          <w:rFonts w:cs="Times New Roman"/>
        </w:rPr>
        <w:tab/>
      </w:r>
      <w:r w:rsidRPr="008B0EC4">
        <w:rPr>
          <w:rFonts w:cs="Times New Roman"/>
        </w:rPr>
        <w:tab/>
        <w:t>………………………………………………………</w:t>
      </w:r>
    </w:p>
    <w:p w14:paraId="3FF58964" w14:textId="77777777" w:rsidR="002B3DD5" w:rsidRPr="00144914" w:rsidRDefault="00F6560F" w:rsidP="00144914">
      <w:pPr>
        <w:ind w:left="3540" w:hanging="3540"/>
        <w:rPr>
          <w:rFonts w:cs="Times New Roman"/>
          <w:i/>
        </w:rPr>
      </w:pPr>
      <w:r w:rsidRPr="00144914">
        <w:rPr>
          <w:rFonts w:cs="Times New Roman"/>
          <w:i/>
          <w:sz w:val="20"/>
        </w:rPr>
        <w:t>(Miejscowość, data)</w:t>
      </w:r>
      <w:r w:rsidRPr="00144914">
        <w:rPr>
          <w:rFonts w:cs="Times New Roman"/>
          <w:i/>
          <w:sz w:val="20"/>
        </w:rPr>
        <w:tab/>
        <w:t>(Podpis/y osoby/osób upoważnionej/</w:t>
      </w:r>
      <w:proofErr w:type="spellStart"/>
      <w:r w:rsidRPr="00144914">
        <w:rPr>
          <w:rFonts w:cs="Times New Roman"/>
          <w:i/>
          <w:sz w:val="20"/>
        </w:rPr>
        <w:t>nych</w:t>
      </w:r>
      <w:proofErr w:type="spellEnd"/>
      <w:r w:rsidRPr="00144914">
        <w:rPr>
          <w:rFonts w:cs="Times New Roman"/>
          <w:i/>
          <w:sz w:val="20"/>
        </w:rPr>
        <w:t xml:space="preserve"> do reprezentowania  Oferenta oraz pieczęć firmow</w:t>
      </w:r>
      <w:r w:rsidR="00E47214">
        <w:rPr>
          <w:rFonts w:cs="Times New Roman"/>
          <w:i/>
          <w:sz w:val="20"/>
        </w:rPr>
        <w:t>a)</w:t>
      </w:r>
      <w:r w:rsidRPr="008B0EC4">
        <w:rPr>
          <w:rFonts w:cs="Times New Roman"/>
          <w:i/>
        </w:rPr>
        <w:tab/>
      </w:r>
      <w:r w:rsidRPr="008B0EC4">
        <w:rPr>
          <w:rFonts w:cs="Times New Roman"/>
          <w:i/>
        </w:rPr>
        <w:tab/>
      </w:r>
      <w:r w:rsidRPr="008B0EC4">
        <w:rPr>
          <w:rFonts w:cs="Times New Roman"/>
          <w:i/>
        </w:rPr>
        <w:tab/>
      </w:r>
      <w:r w:rsidRPr="008B0EC4">
        <w:rPr>
          <w:rFonts w:cs="Times New Roman"/>
          <w:i/>
        </w:rPr>
        <w:tab/>
      </w:r>
    </w:p>
    <w:sectPr w:rsidR="002B3DD5" w:rsidRPr="00144914" w:rsidSect="00702CCC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3907D5" w14:textId="77777777" w:rsidR="00AE39BA" w:rsidRDefault="00AE39BA">
      <w:r>
        <w:separator/>
      </w:r>
    </w:p>
  </w:endnote>
  <w:endnote w:type="continuationSeparator" w:id="0">
    <w:p w14:paraId="48EA2D21" w14:textId="77777777" w:rsidR="00AE39BA" w:rsidRDefault="00AE39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36263107"/>
      <w:docPartObj>
        <w:docPartGallery w:val="Page Numbers (Bottom of Page)"/>
        <w:docPartUnique/>
      </w:docPartObj>
    </w:sdtPr>
    <w:sdtContent>
      <w:p w14:paraId="4714CFA4" w14:textId="77777777" w:rsidR="009C29A8" w:rsidRDefault="003D6DE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4FFD">
          <w:rPr>
            <w:noProof/>
          </w:rPr>
          <w:t>3</w:t>
        </w:r>
        <w:r>
          <w:fldChar w:fldCharType="end"/>
        </w:r>
      </w:p>
    </w:sdtContent>
  </w:sdt>
  <w:p w14:paraId="046E9BDA" w14:textId="77777777" w:rsidR="009C29A8" w:rsidRDefault="009C29A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79625556"/>
      <w:docPartObj>
        <w:docPartGallery w:val="Page Numbers (Bottom of Page)"/>
        <w:docPartUnique/>
      </w:docPartObj>
    </w:sdtPr>
    <w:sdtContent>
      <w:p w14:paraId="77BD019E" w14:textId="77777777" w:rsidR="009C29A8" w:rsidRDefault="003D6DE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28F3FAA5" w14:textId="77777777" w:rsidR="009C29A8" w:rsidRDefault="009C29A8" w:rsidP="00E331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03091F" w14:textId="77777777" w:rsidR="00AE39BA" w:rsidRDefault="00AE39BA">
      <w:r>
        <w:separator/>
      </w:r>
    </w:p>
  </w:footnote>
  <w:footnote w:type="continuationSeparator" w:id="0">
    <w:p w14:paraId="2B9D3BFD" w14:textId="77777777" w:rsidR="00AE39BA" w:rsidRDefault="00AE39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62300E" w14:textId="6837DF8B" w:rsidR="009C29A8" w:rsidRPr="00E24387" w:rsidRDefault="00E24387" w:rsidP="00E24387">
    <w:pPr>
      <w:pStyle w:val="Nagwek"/>
    </w:pPr>
    <w:r>
      <w:rPr>
        <w:noProof/>
      </w:rPr>
      <w:drawing>
        <wp:inline distT="0" distB="0" distL="0" distR="0" wp14:anchorId="4287BA07" wp14:editId="6BF872E9">
          <wp:extent cx="5295900" cy="469900"/>
          <wp:effectExtent l="0" t="0" r="0" b="6350"/>
          <wp:docPr id="1" name="Obraz 1" descr="Pasek logotypów funduszy Europejskich: logotyp Fundusze Europejskie dla Polski Wschodniej, logotyp Rzeczpospolita Polska, Dofinansowane przez Unię Europrjską. Logotyp PARP Grupa PF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Pasek logotypów funduszy Europejskich: logotyp Fundusze Europejskie dla Polski Wschodniej, logotyp Rzeczpospolita Polska, Dofinansowane przez Unię Europrjską. Logotyp PARP Grupa PFR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5900" cy="469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2D448D" w14:textId="77777777" w:rsidR="009C29A8" w:rsidRDefault="003D6DE7">
    <w:pPr>
      <w:pStyle w:val="Nagwek"/>
    </w:pPr>
    <w:r w:rsidRPr="002E51B8">
      <w:rPr>
        <w:rFonts w:cs="Times New Roman"/>
        <w:noProof/>
        <w:lang w:eastAsia="pl-PL" w:bidi="ar-SA"/>
      </w:rPr>
      <w:drawing>
        <wp:inline distT="0" distB="0" distL="0" distR="0" wp14:anchorId="5E35D933" wp14:editId="52DA5B3C">
          <wp:extent cx="5760720" cy="1017905"/>
          <wp:effectExtent l="0" t="0" r="0" b="0"/>
          <wp:docPr id="2" name="Obraz 2" descr="C:\Users\Komp\Desktop\PROMOCJE WOJEWÓDZTWO LUBELSKIE\Załączniki\Oznaczenia podstawowe\EFRR poziom\EFRR_3_znaki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omp\Desktop\PROMOCJE WOJEWÓDZTWO LUBELSKIE\Załączniki\Oznaczenia podstawowe\EFRR poziom\EFRR_3_znaki_kolo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17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A591A"/>
    <w:multiLevelType w:val="hybridMultilevel"/>
    <w:tmpl w:val="EB80229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B5219"/>
    <w:multiLevelType w:val="hybridMultilevel"/>
    <w:tmpl w:val="B9D480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660F71"/>
    <w:multiLevelType w:val="hybridMultilevel"/>
    <w:tmpl w:val="1F8CBF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53734"/>
    <w:multiLevelType w:val="hybridMultilevel"/>
    <w:tmpl w:val="B01E04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181852"/>
    <w:multiLevelType w:val="hybridMultilevel"/>
    <w:tmpl w:val="94AC1FE0"/>
    <w:lvl w:ilvl="0" w:tplc="04150001">
      <w:start w:val="1"/>
      <w:numFmt w:val="bullet"/>
      <w:lvlText w:val=""/>
      <w:lvlJc w:val="left"/>
      <w:pPr>
        <w:ind w:left="61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02285E"/>
    <w:multiLevelType w:val="hybridMultilevel"/>
    <w:tmpl w:val="B63EFE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573519"/>
    <w:multiLevelType w:val="hybridMultilevel"/>
    <w:tmpl w:val="63AE7570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1244E1E"/>
    <w:multiLevelType w:val="hybridMultilevel"/>
    <w:tmpl w:val="30A47A0E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2114CF4"/>
    <w:multiLevelType w:val="hybridMultilevel"/>
    <w:tmpl w:val="1096AC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EA3B31"/>
    <w:multiLevelType w:val="hybridMultilevel"/>
    <w:tmpl w:val="0EA89D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747BCD"/>
    <w:multiLevelType w:val="hybridMultilevel"/>
    <w:tmpl w:val="0E9274DC"/>
    <w:lvl w:ilvl="0" w:tplc="410849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5186526"/>
    <w:multiLevelType w:val="hybridMultilevel"/>
    <w:tmpl w:val="AF1E9E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1321655">
    <w:abstractNumId w:val="10"/>
  </w:num>
  <w:num w:numId="2" w16cid:durableId="1332098127">
    <w:abstractNumId w:val="8"/>
  </w:num>
  <w:num w:numId="3" w16cid:durableId="643899628">
    <w:abstractNumId w:val="3"/>
  </w:num>
  <w:num w:numId="4" w16cid:durableId="855115821">
    <w:abstractNumId w:val="5"/>
  </w:num>
  <w:num w:numId="5" w16cid:durableId="1883130963">
    <w:abstractNumId w:val="2"/>
  </w:num>
  <w:num w:numId="6" w16cid:durableId="285624971">
    <w:abstractNumId w:val="0"/>
  </w:num>
  <w:num w:numId="7" w16cid:durableId="1414430242">
    <w:abstractNumId w:val="6"/>
  </w:num>
  <w:num w:numId="8" w16cid:durableId="347412166">
    <w:abstractNumId w:val="11"/>
  </w:num>
  <w:num w:numId="9" w16cid:durableId="814104279">
    <w:abstractNumId w:val="4"/>
  </w:num>
  <w:num w:numId="10" w16cid:durableId="494494217">
    <w:abstractNumId w:val="7"/>
  </w:num>
  <w:num w:numId="11" w16cid:durableId="1275483470">
    <w:abstractNumId w:val="9"/>
  </w:num>
  <w:num w:numId="12" w16cid:durableId="18338375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60F"/>
    <w:rsid w:val="00003860"/>
    <w:rsid w:val="0000486F"/>
    <w:rsid w:val="0001530E"/>
    <w:rsid w:val="00023C8D"/>
    <w:rsid w:val="00027CBF"/>
    <w:rsid w:val="00032420"/>
    <w:rsid w:val="00045207"/>
    <w:rsid w:val="00077CDC"/>
    <w:rsid w:val="000821C5"/>
    <w:rsid w:val="00087321"/>
    <w:rsid w:val="00087E58"/>
    <w:rsid w:val="000C6F0E"/>
    <w:rsid w:val="000D27C4"/>
    <w:rsid w:val="000F7CEF"/>
    <w:rsid w:val="00100873"/>
    <w:rsid w:val="00100D29"/>
    <w:rsid w:val="00105470"/>
    <w:rsid w:val="00144914"/>
    <w:rsid w:val="00146D8B"/>
    <w:rsid w:val="00165F7A"/>
    <w:rsid w:val="001776A0"/>
    <w:rsid w:val="00197BD8"/>
    <w:rsid w:val="001C4813"/>
    <w:rsid w:val="001C7DA5"/>
    <w:rsid w:val="001D40C5"/>
    <w:rsid w:val="001E3C83"/>
    <w:rsid w:val="001F6DF3"/>
    <w:rsid w:val="00205032"/>
    <w:rsid w:val="00211BB7"/>
    <w:rsid w:val="0021406A"/>
    <w:rsid w:val="00221FB3"/>
    <w:rsid w:val="002320BA"/>
    <w:rsid w:val="0024116B"/>
    <w:rsid w:val="002554EB"/>
    <w:rsid w:val="002661BC"/>
    <w:rsid w:val="002707DA"/>
    <w:rsid w:val="00271AE4"/>
    <w:rsid w:val="00273B4B"/>
    <w:rsid w:val="002803AF"/>
    <w:rsid w:val="00281063"/>
    <w:rsid w:val="00293BC8"/>
    <w:rsid w:val="002A3A41"/>
    <w:rsid w:val="002A5E20"/>
    <w:rsid w:val="002B3DD5"/>
    <w:rsid w:val="002B50C6"/>
    <w:rsid w:val="002B560D"/>
    <w:rsid w:val="002B5C10"/>
    <w:rsid w:val="002F036B"/>
    <w:rsid w:val="00315BC5"/>
    <w:rsid w:val="0033629D"/>
    <w:rsid w:val="003407D5"/>
    <w:rsid w:val="00340DC4"/>
    <w:rsid w:val="00355088"/>
    <w:rsid w:val="0036051C"/>
    <w:rsid w:val="003844AE"/>
    <w:rsid w:val="003A086D"/>
    <w:rsid w:val="003A419E"/>
    <w:rsid w:val="003A6773"/>
    <w:rsid w:val="003C5A37"/>
    <w:rsid w:val="003D4C63"/>
    <w:rsid w:val="003D6DE7"/>
    <w:rsid w:val="003E7116"/>
    <w:rsid w:val="003F45F1"/>
    <w:rsid w:val="00402D0C"/>
    <w:rsid w:val="00424F95"/>
    <w:rsid w:val="00442FFB"/>
    <w:rsid w:val="004526E1"/>
    <w:rsid w:val="00462FAC"/>
    <w:rsid w:val="00490D7C"/>
    <w:rsid w:val="00494E32"/>
    <w:rsid w:val="00495DDE"/>
    <w:rsid w:val="00495E61"/>
    <w:rsid w:val="00497D9A"/>
    <w:rsid w:val="004A0BDA"/>
    <w:rsid w:val="004A3706"/>
    <w:rsid w:val="004D40FD"/>
    <w:rsid w:val="004D55E3"/>
    <w:rsid w:val="004E7510"/>
    <w:rsid w:val="004F05CB"/>
    <w:rsid w:val="004F2BD7"/>
    <w:rsid w:val="005173EE"/>
    <w:rsid w:val="0054624D"/>
    <w:rsid w:val="005A182B"/>
    <w:rsid w:val="005B0309"/>
    <w:rsid w:val="005D73BB"/>
    <w:rsid w:val="005E046C"/>
    <w:rsid w:val="005F426F"/>
    <w:rsid w:val="00602663"/>
    <w:rsid w:val="006320C9"/>
    <w:rsid w:val="00634FFD"/>
    <w:rsid w:val="0065103C"/>
    <w:rsid w:val="00656454"/>
    <w:rsid w:val="006613B9"/>
    <w:rsid w:val="00674D14"/>
    <w:rsid w:val="006A1A28"/>
    <w:rsid w:val="006A20E0"/>
    <w:rsid w:val="006A71B0"/>
    <w:rsid w:val="006B3D52"/>
    <w:rsid w:val="006C3688"/>
    <w:rsid w:val="006D5119"/>
    <w:rsid w:val="006D592F"/>
    <w:rsid w:val="006F63FC"/>
    <w:rsid w:val="00702CCC"/>
    <w:rsid w:val="00702FC5"/>
    <w:rsid w:val="00714681"/>
    <w:rsid w:val="00722A8F"/>
    <w:rsid w:val="007577C6"/>
    <w:rsid w:val="007670C4"/>
    <w:rsid w:val="00774977"/>
    <w:rsid w:val="00777531"/>
    <w:rsid w:val="007868E4"/>
    <w:rsid w:val="007B7E39"/>
    <w:rsid w:val="007C2E86"/>
    <w:rsid w:val="007C2E87"/>
    <w:rsid w:val="007D49AF"/>
    <w:rsid w:val="00803259"/>
    <w:rsid w:val="00804CCC"/>
    <w:rsid w:val="0080684F"/>
    <w:rsid w:val="00816AA4"/>
    <w:rsid w:val="008267E2"/>
    <w:rsid w:val="00852209"/>
    <w:rsid w:val="00853757"/>
    <w:rsid w:val="00856EDE"/>
    <w:rsid w:val="0088200A"/>
    <w:rsid w:val="008B0EC4"/>
    <w:rsid w:val="008B2648"/>
    <w:rsid w:val="008C3E5C"/>
    <w:rsid w:val="008E445F"/>
    <w:rsid w:val="00910CDD"/>
    <w:rsid w:val="00935A9E"/>
    <w:rsid w:val="00972DDB"/>
    <w:rsid w:val="00982B28"/>
    <w:rsid w:val="00987F48"/>
    <w:rsid w:val="009A1838"/>
    <w:rsid w:val="009A664B"/>
    <w:rsid w:val="009C29A8"/>
    <w:rsid w:val="009E7CBC"/>
    <w:rsid w:val="00A1111C"/>
    <w:rsid w:val="00A12E68"/>
    <w:rsid w:val="00A130FF"/>
    <w:rsid w:val="00A269CF"/>
    <w:rsid w:val="00A543DC"/>
    <w:rsid w:val="00A948D8"/>
    <w:rsid w:val="00AC2C69"/>
    <w:rsid w:val="00AC49A6"/>
    <w:rsid w:val="00AD6F79"/>
    <w:rsid w:val="00AE0522"/>
    <w:rsid w:val="00AE39BA"/>
    <w:rsid w:val="00AF0CE9"/>
    <w:rsid w:val="00AF375A"/>
    <w:rsid w:val="00B009B8"/>
    <w:rsid w:val="00B04455"/>
    <w:rsid w:val="00B062E4"/>
    <w:rsid w:val="00B131B5"/>
    <w:rsid w:val="00B1478C"/>
    <w:rsid w:val="00B26446"/>
    <w:rsid w:val="00B30480"/>
    <w:rsid w:val="00B664BF"/>
    <w:rsid w:val="00B85239"/>
    <w:rsid w:val="00BC196A"/>
    <w:rsid w:val="00BC2C09"/>
    <w:rsid w:val="00BF664A"/>
    <w:rsid w:val="00BF6B93"/>
    <w:rsid w:val="00C1665D"/>
    <w:rsid w:val="00C3763A"/>
    <w:rsid w:val="00C62695"/>
    <w:rsid w:val="00C64326"/>
    <w:rsid w:val="00C75726"/>
    <w:rsid w:val="00C77B80"/>
    <w:rsid w:val="00C87A0B"/>
    <w:rsid w:val="00C905DB"/>
    <w:rsid w:val="00CB1BE5"/>
    <w:rsid w:val="00CB2D0C"/>
    <w:rsid w:val="00CC49DB"/>
    <w:rsid w:val="00CD080A"/>
    <w:rsid w:val="00D15A04"/>
    <w:rsid w:val="00D210E8"/>
    <w:rsid w:val="00D25C2C"/>
    <w:rsid w:val="00D2671E"/>
    <w:rsid w:val="00D3140E"/>
    <w:rsid w:val="00D424AF"/>
    <w:rsid w:val="00D50407"/>
    <w:rsid w:val="00D533E7"/>
    <w:rsid w:val="00D63E68"/>
    <w:rsid w:val="00D65955"/>
    <w:rsid w:val="00D83191"/>
    <w:rsid w:val="00D905D0"/>
    <w:rsid w:val="00DA5A6F"/>
    <w:rsid w:val="00DB523E"/>
    <w:rsid w:val="00DC17B7"/>
    <w:rsid w:val="00DE13BC"/>
    <w:rsid w:val="00DE547A"/>
    <w:rsid w:val="00E21F5B"/>
    <w:rsid w:val="00E24387"/>
    <w:rsid w:val="00E26200"/>
    <w:rsid w:val="00E47214"/>
    <w:rsid w:val="00E47DBF"/>
    <w:rsid w:val="00E52570"/>
    <w:rsid w:val="00E54FDA"/>
    <w:rsid w:val="00E92632"/>
    <w:rsid w:val="00EA7486"/>
    <w:rsid w:val="00EB0EC5"/>
    <w:rsid w:val="00EB7338"/>
    <w:rsid w:val="00EC35DF"/>
    <w:rsid w:val="00EE1AC6"/>
    <w:rsid w:val="00EF65FF"/>
    <w:rsid w:val="00F04C94"/>
    <w:rsid w:val="00F203B2"/>
    <w:rsid w:val="00F21C1A"/>
    <w:rsid w:val="00F46AE6"/>
    <w:rsid w:val="00F651E4"/>
    <w:rsid w:val="00F6560F"/>
    <w:rsid w:val="00F7027B"/>
    <w:rsid w:val="00F706C4"/>
    <w:rsid w:val="00F92CAE"/>
    <w:rsid w:val="00FB1552"/>
    <w:rsid w:val="00FB2A7B"/>
    <w:rsid w:val="00FB3CCF"/>
    <w:rsid w:val="00FC189E"/>
    <w:rsid w:val="00FC443B"/>
    <w:rsid w:val="00FC4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CFD632"/>
  <w15:docId w15:val="{B4D99149-2DA7-4ED4-A9E0-767DE8D61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560F"/>
    <w:pPr>
      <w:widowControl w:val="0"/>
      <w:suppressAutoHyphens/>
      <w:spacing w:after="0" w:line="240" w:lineRule="auto"/>
    </w:pPr>
    <w:rPr>
      <w:rFonts w:ascii="Times New Roman" w:eastAsia="SimSun" w:hAnsi="Times New Roman" w:cs="Arial Unicode MS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6560F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NagwekZnak">
    <w:name w:val="Nagłówek Znak"/>
    <w:basedOn w:val="Domylnaczcionkaakapitu"/>
    <w:link w:val="Nagwek"/>
    <w:rsid w:val="00F6560F"/>
    <w:rPr>
      <w:rFonts w:ascii="Times New Roman" w:eastAsia="Times New Roman" w:hAnsi="Times New Roman" w:cs="Arial Unicode MS"/>
      <w:kern w:val="1"/>
      <w:sz w:val="24"/>
      <w:szCs w:val="24"/>
      <w:lang w:eastAsia="hi-IN" w:bidi="hi-IN"/>
    </w:rPr>
  </w:style>
  <w:style w:type="paragraph" w:styleId="Stopka">
    <w:name w:val="footer"/>
    <w:basedOn w:val="Normalny"/>
    <w:link w:val="StopkaZnak"/>
    <w:uiPriority w:val="99"/>
    <w:rsid w:val="00F6560F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F6560F"/>
    <w:rPr>
      <w:rFonts w:ascii="Times New Roman" w:eastAsia="Times New Roman" w:hAnsi="Times New Roman" w:cs="Arial Unicode MS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uiPriority w:val="34"/>
    <w:qFormat/>
    <w:rsid w:val="00F6560F"/>
    <w:pPr>
      <w:ind w:left="720"/>
      <w:contextualSpacing/>
    </w:pPr>
    <w:rPr>
      <w:rFonts w:eastAsia="Times New Roman"/>
    </w:rPr>
  </w:style>
  <w:style w:type="table" w:styleId="Tabela-Siatka">
    <w:name w:val="Table Grid"/>
    <w:basedOn w:val="Standardowy"/>
    <w:rsid w:val="00F6560F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B0EC4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0EC4"/>
    <w:rPr>
      <w:rFonts w:ascii="Tahoma" w:eastAsia="SimSun" w:hAnsi="Tahoma" w:cs="Mangal"/>
      <w:kern w:val="1"/>
      <w:sz w:val="16"/>
      <w:szCs w:val="14"/>
      <w:lang w:eastAsia="hi-IN" w:bidi="hi-IN"/>
    </w:rPr>
  </w:style>
  <w:style w:type="character" w:styleId="Hipercze">
    <w:name w:val="Hyperlink"/>
    <w:basedOn w:val="Domylnaczcionkaakapitu"/>
    <w:semiHidden/>
    <w:unhideWhenUsed/>
    <w:rsid w:val="00462FA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20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80F2AF-B3ED-46EF-8826-CA42212F9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562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Stanowisko</dc:creator>
  <cp:keywords/>
  <dc:description/>
  <cp:lastModifiedBy>Dominik Szmuc</cp:lastModifiedBy>
  <cp:revision>65</cp:revision>
  <dcterms:created xsi:type="dcterms:W3CDTF">2020-09-30T11:12:00Z</dcterms:created>
  <dcterms:modified xsi:type="dcterms:W3CDTF">2026-01-14T14:34:00Z</dcterms:modified>
</cp:coreProperties>
</file>